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799C3" w14:textId="2AF918E3" w:rsidR="00333FE3" w:rsidRPr="0094797D" w:rsidRDefault="00786A8A" w:rsidP="00333FE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C81C6" wp14:editId="47B01F4B">
                <wp:simplePos x="0" y="0"/>
                <wp:positionH relativeFrom="margin">
                  <wp:align>right</wp:align>
                </wp:positionH>
                <wp:positionV relativeFrom="paragraph">
                  <wp:posOffset>-411480</wp:posOffset>
                </wp:positionV>
                <wp:extent cx="1158240" cy="360000"/>
                <wp:effectExtent l="0" t="0" r="2286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0C324" w14:textId="46DD7B4E" w:rsidR="00786A8A" w:rsidRPr="00786A8A" w:rsidRDefault="00786A8A" w:rsidP="00786A8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786A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QA-C </w:t>
                            </w:r>
                            <w:r w:rsidRPr="00786A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>1.4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C81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pt;margin-top:-32.4pt;width:91.2pt;height:2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" fillcolor="white [3201]" strokeweight=".5pt">
                <v:textbox>
                  <w:txbxContent>
                    <w:p w14:paraId="5BE0C324" w14:textId="46DD7B4E" w:rsidR="00786A8A" w:rsidRPr="00786A8A" w:rsidRDefault="00786A8A" w:rsidP="00786A8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786A8A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QA-C </w:t>
                      </w:r>
                      <w:r w:rsidRPr="00786A8A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>1.4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29FE4" w14:textId="77777777" w:rsidR="00333FE3" w:rsidRPr="009D5699" w:rsidRDefault="00333FE3" w:rsidP="00333F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</w:t>
      </w:r>
      <w:r w:rsidRPr="009D56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รายงานข้อมูล</w:t>
      </w:r>
      <w:bookmarkStart w:id="0" w:name="_GoBack"/>
      <w:r w:rsidRPr="009D56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ชั้นปีสุดท้ายที่เป็น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ผู้สร้างหรือผู้ร่วมสร้างสรรค์นวัตกรรม</w:t>
      </w:r>
      <w:bookmarkEnd w:id="0"/>
    </w:p>
    <w:p w14:paraId="6ECC9D55" w14:textId="77777777" w:rsidR="00333FE3" w:rsidRPr="009D5699" w:rsidRDefault="00333FE3" w:rsidP="00333F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 วิทยาเขต.................</w:t>
      </w:r>
    </w:p>
    <w:p w14:paraId="3ABCA5DD" w14:textId="77777777" w:rsidR="00333FE3" w:rsidRDefault="00333FE3" w:rsidP="00333F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.............</w:t>
      </w:r>
    </w:p>
    <w:tbl>
      <w:tblPr>
        <w:tblStyle w:val="1"/>
        <w:tblW w:w="13978" w:type="dxa"/>
        <w:jc w:val="center"/>
        <w:tblLook w:val="04A0" w:firstRow="1" w:lastRow="0" w:firstColumn="1" w:lastColumn="0" w:noHBand="0" w:noVBand="1"/>
      </w:tblPr>
      <w:tblGrid>
        <w:gridCol w:w="1017"/>
        <w:gridCol w:w="2849"/>
        <w:gridCol w:w="2080"/>
        <w:gridCol w:w="1859"/>
        <w:gridCol w:w="2571"/>
        <w:gridCol w:w="1801"/>
        <w:gridCol w:w="1801"/>
      </w:tblGrid>
      <w:tr w:rsidR="00333FE3" w:rsidRPr="008C69DC" w14:paraId="13EE9AE2" w14:textId="77777777" w:rsidTr="007A5A87">
        <w:trPr>
          <w:jc w:val="center"/>
        </w:trPr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7233DCFC" w14:textId="77777777" w:rsidR="00333FE3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9" w:type="dxa"/>
            <w:shd w:val="clear" w:color="auto" w:fill="F2F2F2" w:themeFill="background1" w:themeFillShade="F2"/>
            <w:vAlign w:val="center"/>
          </w:tcPr>
          <w:p w14:paraId="4AB1973F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14:paraId="1A0434B7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9DC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จำนวนนักศึกษาที่สร้างหรือร่วมสร้างฯ</w:t>
            </w:r>
          </w:p>
          <w:p w14:paraId="2E670861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9DC">
              <w:rPr>
                <w:rFonts w:ascii="Cambria Math" w:eastAsia="Arial Unicode MS" w:hAnsi="Cambria Math" w:cs="Cambria Math" w:hint="cs"/>
                <w:szCs w:val="22"/>
                <w:cs/>
              </w:rPr>
              <w:t>❶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14:paraId="41B9380C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9DC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จำนวนนักศึกษาชั้นปีสุดท้ายทั้งหมด</w:t>
            </w:r>
          </w:p>
          <w:p w14:paraId="79A7F0C8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9DC">
              <w:rPr>
                <w:rFonts w:ascii="Cambria Math" w:eastAsia="Arial Unicode MS" w:hAnsi="Cambria Math" w:cs="Cambria Math" w:hint="cs"/>
                <w:sz w:val="24"/>
                <w:szCs w:val="24"/>
                <w:cs/>
              </w:rPr>
              <w:t>❷</w:t>
            </w:r>
          </w:p>
        </w:tc>
        <w:tc>
          <w:tcPr>
            <w:tcW w:w="2571" w:type="dxa"/>
            <w:shd w:val="clear" w:color="auto" w:fill="F2F2F2" w:themeFill="background1" w:themeFillShade="F2"/>
            <w:vAlign w:val="center"/>
          </w:tcPr>
          <w:p w14:paraId="3ACD3359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9DC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ร้อยละของนักศึกษาที่สร้างหรือร่วมสร้างฯ</w:t>
            </w:r>
          </w:p>
          <w:p w14:paraId="6D37BF90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9DC">
              <w:rPr>
                <w:rFonts w:ascii="Cambria Math" w:eastAsia="Arial Unicode MS" w:hAnsi="Cambria Math" w:cs="Cambria Math" w:hint="cs"/>
                <w:sz w:val="24"/>
                <w:szCs w:val="24"/>
                <w:cs/>
              </w:rPr>
              <w:t>❸</w:t>
            </w:r>
            <w:r w:rsidRPr="008C69DC">
              <w:rPr>
                <w:rFonts w:ascii="TH SarabunPSK" w:hAnsi="TH SarabunPSK" w:cs="TH SarabunPSK"/>
                <w:sz w:val="24"/>
                <w:szCs w:val="24"/>
              </w:rPr>
              <w:t>= [</w:t>
            </w:r>
            <w:r w:rsidRPr="008C69DC">
              <w:rPr>
                <w:rFonts w:ascii="Cambria Math" w:eastAsia="Arial Unicode MS" w:hAnsi="Cambria Math" w:cs="Cambria Math" w:hint="cs"/>
                <w:sz w:val="24"/>
                <w:szCs w:val="24"/>
                <w:cs/>
              </w:rPr>
              <w:t>❶</w:t>
            </w:r>
            <w:r w:rsidRPr="008C69DC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8C69DC">
              <w:rPr>
                <w:rFonts w:ascii="Cambria Math" w:eastAsia="Arial Unicode MS" w:hAnsi="Cambria Math" w:cs="Cambria Math" w:hint="cs"/>
                <w:sz w:val="24"/>
                <w:szCs w:val="24"/>
                <w:cs/>
              </w:rPr>
              <w:t>❷</w:t>
            </w:r>
            <w:r w:rsidRPr="008C69DC">
              <w:rPr>
                <w:rFonts w:ascii="TH SarabunPSK" w:hAnsi="TH SarabunPSK" w:cs="TH SarabunPSK"/>
                <w:sz w:val="24"/>
                <w:szCs w:val="24"/>
              </w:rPr>
              <w:t>]</w:t>
            </w:r>
            <w:r w:rsidRPr="008C69DC">
              <w:rPr>
                <w:rFonts w:ascii="TH SarabunPSK" w:hAnsi="TH SarabunPSK" w:cs="TH SarabunPSK"/>
                <w:sz w:val="32"/>
                <w:szCs w:val="32"/>
              </w:rPr>
              <w:t>x100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EBCD62D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9DC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  <w:p w14:paraId="7D712E52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9DC">
              <w:rPr>
                <w:rFonts w:ascii="Cambria Math" w:eastAsia="Arial Unicode MS" w:hAnsi="Cambria Math" w:cs="Cambria Math" w:hint="cs"/>
                <w:sz w:val="24"/>
                <w:szCs w:val="24"/>
                <w:cs/>
              </w:rPr>
              <w:t>❹</w:t>
            </w:r>
            <w:r w:rsidRPr="008C69DC">
              <w:rPr>
                <w:rFonts w:ascii="TH SarabunPSK" w:hAnsi="TH SarabunPSK" w:cs="TH SarabunPSK"/>
                <w:sz w:val="32"/>
                <w:szCs w:val="32"/>
              </w:rPr>
              <w:t>= [</w:t>
            </w:r>
            <w:r w:rsidRPr="008C69DC">
              <w:rPr>
                <w:rFonts w:ascii="Cambria Math" w:eastAsia="Arial Unicode MS" w:hAnsi="Cambria Math" w:cs="Cambria Math" w:hint="cs"/>
                <w:sz w:val="24"/>
                <w:szCs w:val="24"/>
                <w:cs/>
              </w:rPr>
              <w:t>❸</w:t>
            </w:r>
            <w:r w:rsidRPr="008C69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C69DC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8C69DC">
              <w:rPr>
                <w:rFonts w:ascii="TH SarabunPSK" w:hAnsi="TH SarabunPSK" w:cs="TH SarabunPSK"/>
                <w:sz w:val="32"/>
                <w:szCs w:val="32"/>
              </w:rPr>
              <w:t>]x5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A0B05E8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</w:tc>
      </w:tr>
      <w:tr w:rsidR="00333FE3" w:rsidRPr="008C69DC" w14:paraId="6683C13D" w14:textId="77777777" w:rsidTr="007A5A87">
        <w:trPr>
          <w:jc w:val="center"/>
        </w:trPr>
        <w:tc>
          <w:tcPr>
            <w:tcW w:w="1017" w:type="dxa"/>
          </w:tcPr>
          <w:p w14:paraId="43B87E7B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49" w:type="dxa"/>
          </w:tcPr>
          <w:p w14:paraId="17D91F3C" w14:textId="77777777" w:rsidR="00333FE3" w:rsidRPr="008C69DC" w:rsidRDefault="00333FE3" w:rsidP="007A5A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0" w:type="dxa"/>
          </w:tcPr>
          <w:p w14:paraId="7F8FFF82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9" w:type="dxa"/>
          </w:tcPr>
          <w:p w14:paraId="524A1FB4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</w:tcPr>
          <w:p w14:paraId="00AF1170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1" w:type="dxa"/>
          </w:tcPr>
          <w:p w14:paraId="573CAF62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1" w:type="dxa"/>
          </w:tcPr>
          <w:p w14:paraId="4E211732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FE3" w:rsidRPr="008C69DC" w14:paraId="02746C62" w14:textId="77777777" w:rsidTr="007A5A87">
        <w:trPr>
          <w:jc w:val="center"/>
        </w:trPr>
        <w:tc>
          <w:tcPr>
            <w:tcW w:w="1017" w:type="dxa"/>
          </w:tcPr>
          <w:p w14:paraId="67992676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49" w:type="dxa"/>
          </w:tcPr>
          <w:p w14:paraId="79656CE2" w14:textId="77777777" w:rsidR="00333FE3" w:rsidRPr="008C69DC" w:rsidRDefault="00333FE3" w:rsidP="007A5A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0" w:type="dxa"/>
          </w:tcPr>
          <w:p w14:paraId="430F0925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9" w:type="dxa"/>
          </w:tcPr>
          <w:p w14:paraId="32DEB1C6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1" w:type="dxa"/>
            <w:shd w:val="clear" w:color="auto" w:fill="auto"/>
          </w:tcPr>
          <w:p w14:paraId="2456D0E6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1" w:type="dxa"/>
          </w:tcPr>
          <w:p w14:paraId="3198C479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1" w:type="dxa"/>
          </w:tcPr>
          <w:p w14:paraId="4CB62348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FE3" w:rsidRPr="008C69DC" w14:paraId="17197B8A" w14:textId="77777777" w:rsidTr="007A5A87">
        <w:trPr>
          <w:jc w:val="center"/>
        </w:trPr>
        <w:tc>
          <w:tcPr>
            <w:tcW w:w="1017" w:type="dxa"/>
          </w:tcPr>
          <w:p w14:paraId="476E9C4E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49" w:type="dxa"/>
          </w:tcPr>
          <w:p w14:paraId="796F38B9" w14:textId="77777777" w:rsidR="00333FE3" w:rsidRPr="008C69DC" w:rsidRDefault="00333FE3" w:rsidP="007A5A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0" w:type="dxa"/>
          </w:tcPr>
          <w:p w14:paraId="3AE000A0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9" w:type="dxa"/>
          </w:tcPr>
          <w:p w14:paraId="3E84D7DC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1" w:type="dxa"/>
            <w:shd w:val="clear" w:color="auto" w:fill="auto"/>
          </w:tcPr>
          <w:p w14:paraId="0959F5AE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1" w:type="dxa"/>
          </w:tcPr>
          <w:p w14:paraId="5B32D71F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1" w:type="dxa"/>
          </w:tcPr>
          <w:p w14:paraId="4873A1F8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FE3" w:rsidRPr="008C69DC" w14:paraId="3FE8DFA0" w14:textId="77777777" w:rsidTr="007A5A87">
        <w:trPr>
          <w:jc w:val="center"/>
        </w:trPr>
        <w:tc>
          <w:tcPr>
            <w:tcW w:w="3866" w:type="dxa"/>
            <w:gridSpan w:val="2"/>
          </w:tcPr>
          <w:p w14:paraId="47A52BCF" w14:textId="77777777" w:rsidR="00333FE3" w:rsidRPr="008C69DC" w:rsidRDefault="00333FE3" w:rsidP="007A5A8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9DC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080" w:type="dxa"/>
          </w:tcPr>
          <w:p w14:paraId="268E7366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9" w:type="dxa"/>
          </w:tcPr>
          <w:p w14:paraId="41EDE9AB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1" w:type="dxa"/>
          </w:tcPr>
          <w:p w14:paraId="5F2A2840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1" w:type="dxa"/>
            <w:shd w:val="clear" w:color="auto" w:fill="E7E6E6" w:themeFill="background2"/>
          </w:tcPr>
          <w:p w14:paraId="6F570500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1" w:type="dxa"/>
            <w:shd w:val="clear" w:color="auto" w:fill="E7E6E6" w:themeFill="background2"/>
          </w:tcPr>
          <w:p w14:paraId="7867C476" w14:textId="77777777" w:rsidR="00333FE3" w:rsidRPr="008C69DC" w:rsidRDefault="00333FE3" w:rsidP="007A5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D7C13C" w14:textId="77777777" w:rsidR="00333FE3" w:rsidRPr="009D5699" w:rsidRDefault="00333FE3" w:rsidP="00333FE3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85BB83" w14:textId="77777777" w:rsidR="00333FE3" w:rsidRDefault="00333FE3" w:rsidP="00786A8A">
      <w:pPr>
        <w:tabs>
          <w:tab w:val="left" w:pos="1701"/>
        </w:tabs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E778B9F" w14:textId="77777777" w:rsidR="00333FE3" w:rsidRPr="009D5699" w:rsidRDefault="00333FE3" w:rsidP="00786A8A">
      <w:pPr>
        <w:tabs>
          <w:tab w:val="left" w:pos="1701"/>
        </w:tabs>
        <w:spacing w:after="0" w:line="36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ลงชื่อ.................................................... ผู้รายงาน       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7B343657" w14:textId="77777777" w:rsidR="00333FE3" w:rsidRPr="009D5699" w:rsidRDefault="00333FE3" w:rsidP="00786A8A">
      <w:pPr>
        <w:tabs>
          <w:tab w:val="left" w:pos="1701"/>
        </w:tabs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 xml:space="preserve">(......................................................)          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</w:t>
      </w:r>
    </w:p>
    <w:p w14:paraId="1D1590E2" w14:textId="77777777" w:rsidR="00333FE3" w:rsidRDefault="00333FE3" w:rsidP="00786A8A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ผู้ช่วยอธิการบดีฝ่ายวิจัยและประกันคุณภาพการศึกษา</w:t>
      </w:r>
    </w:p>
    <w:p w14:paraId="5F63E985" w14:textId="77777777" w:rsidR="00333FE3" w:rsidRDefault="00333FE3" w:rsidP="00786A8A">
      <w:pPr>
        <w:pStyle w:val="a3"/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ประจำวิทยาเขต..................................</w:t>
      </w:r>
    </w:p>
    <w:p w14:paraId="62BC545F" w14:textId="77777777" w:rsidR="00333FE3" w:rsidRDefault="00333FE3"/>
    <w:sectPr w:rsidR="00333FE3" w:rsidSect="00333FE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E3"/>
    <w:rsid w:val="00333FE3"/>
    <w:rsid w:val="0078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5950"/>
  <w15:chartTrackingRefBased/>
  <w15:docId w15:val="{1E3CA9F0-7631-489D-AA0B-AB89AC7C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3FE3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rsid w:val="00333FE3"/>
  </w:style>
  <w:style w:type="table" w:customStyle="1" w:styleId="1">
    <w:name w:val="เส้นตาราง1"/>
    <w:basedOn w:val="a1"/>
    <w:next w:val="a5"/>
    <w:uiPriority w:val="59"/>
    <w:rsid w:val="0033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3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53E1-1503-4536-A07D-741CFB69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suksaner</cp:lastModifiedBy>
  <cp:revision>2</cp:revision>
  <dcterms:created xsi:type="dcterms:W3CDTF">2020-05-06T07:13:00Z</dcterms:created>
  <dcterms:modified xsi:type="dcterms:W3CDTF">2020-05-15T09:53:00Z</dcterms:modified>
</cp:coreProperties>
</file>