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71" w:rsidRPr="007477AE" w:rsidRDefault="00387371" w:rsidP="003873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387371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Pr="007477AE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QA-C 5.2.1</w:t>
      </w:r>
      <w:r w:rsidR="007477AE" w:rsidRPr="007477AE">
        <w:rPr>
          <w:rFonts w:ascii="TH SarabunPSK" w:hAnsi="TH SarabunPSK" w:cs="TH SarabunPSK"/>
          <w:b/>
          <w:bCs/>
          <w:color w:val="000000" w:themeColor="text1"/>
          <w:sz w:val="44"/>
          <w:szCs w:val="44"/>
        </w:rPr>
        <w:t>2</w:t>
      </w:r>
      <w:r w:rsidRPr="007477AE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t xml:space="preserve"> </w:t>
      </w:r>
      <w:r w:rsidR="007477AE" w:rsidRPr="007477AE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แบบรายงานผลคะแนนการประเมินระดับวิทยาเขต</w:t>
      </w:r>
    </w:p>
    <w:p w:rsidR="00387371" w:rsidRPr="00387371" w:rsidRDefault="00387371" w:rsidP="00387371">
      <w:pPr>
        <w:spacing w:after="0" w:line="240" w:lineRule="auto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มหาวิทยาลัยการกีฬาแห่งชาติ วิทยาเขต</w:t>
      </w:r>
      <w:r w:rsidRPr="0038737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</w:t>
      </w:r>
    </w:p>
    <w:p w:rsidR="00387371" w:rsidRDefault="00387371" w:rsidP="0038737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387371" w:rsidRPr="00387371" w:rsidRDefault="00387371" w:rsidP="0038737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73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มาตรฐานที่ </w:t>
      </w:r>
      <w:r w:rsidRPr="003873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5 </w:t>
      </w:r>
      <w:r w:rsidRPr="0038737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การบริหารจัดการ</w:t>
      </w:r>
    </w:p>
    <w:p w:rsidR="00387371" w:rsidRDefault="00387371" w:rsidP="0038737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3873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ตัวบ่งชี้ที่ </w:t>
      </w:r>
      <w:r w:rsidRPr="003873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5.2.</w:t>
      </w:r>
      <w:r w:rsidRPr="003873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</w:t>
      </w:r>
      <w:r w:rsidR="00372E9B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</w:t>
      </w:r>
      <w:r w:rsidRPr="0038737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372E9B" w:rsidRPr="00372E9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ผลการประเมินคณะทุกคณะของวิทยาเขต</w:t>
      </w:r>
    </w:p>
    <w:p w:rsidR="00372E9B" w:rsidRPr="00372E9B" w:rsidRDefault="00372E9B" w:rsidP="0038737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bookmarkStart w:id="0" w:name="_GoBack"/>
      <w:bookmarkEnd w:id="0"/>
    </w:p>
    <w:tbl>
      <w:tblPr>
        <w:tblStyle w:val="a3"/>
        <w:tblW w:w="9210" w:type="dxa"/>
        <w:tblLook w:val="04A0" w:firstRow="1" w:lastRow="0" w:firstColumn="1" w:lastColumn="0" w:noHBand="0" w:noVBand="1"/>
      </w:tblPr>
      <w:tblGrid>
        <w:gridCol w:w="988"/>
        <w:gridCol w:w="5670"/>
        <w:gridCol w:w="2552"/>
      </w:tblGrid>
      <w:tr w:rsidR="00387371" w:rsidTr="00387371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387371" w:rsidRPr="00A626AF" w:rsidRDefault="00387371" w:rsidP="0038737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626A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387371" w:rsidRPr="00A626AF" w:rsidRDefault="00372E9B" w:rsidP="0038737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คณะ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387371" w:rsidRPr="00A626AF" w:rsidRDefault="00387371" w:rsidP="00372E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626A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คะแนนประเมิน</w:t>
            </w:r>
            <w:r w:rsidR="00372E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คณะ</w:t>
            </w:r>
          </w:p>
        </w:tc>
      </w:tr>
      <w:tr w:rsidR="00387371" w:rsidTr="00387371">
        <w:tc>
          <w:tcPr>
            <w:tcW w:w="988" w:type="dxa"/>
            <w:vAlign w:val="center"/>
          </w:tcPr>
          <w:p w:rsidR="00387371" w:rsidRPr="00A626AF" w:rsidRDefault="00387371" w:rsidP="0038737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26A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5670" w:type="dxa"/>
            <w:vAlign w:val="center"/>
          </w:tcPr>
          <w:p w:rsidR="00387371" w:rsidRDefault="00372E9B" w:rsidP="00372E9B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2552" w:type="dxa"/>
            <w:vAlign w:val="center"/>
          </w:tcPr>
          <w:p w:rsidR="00387371" w:rsidRPr="00A626AF" w:rsidRDefault="00387371" w:rsidP="0038737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387371" w:rsidTr="00387371">
        <w:tc>
          <w:tcPr>
            <w:tcW w:w="988" w:type="dxa"/>
            <w:vAlign w:val="center"/>
          </w:tcPr>
          <w:p w:rsidR="00387371" w:rsidRPr="00A626AF" w:rsidRDefault="00387371" w:rsidP="0038737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26A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5670" w:type="dxa"/>
            <w:vAlign w:val="center"/>
          </w:tcPr>
          <w:p w:rsidR="00387371" w:rsidRDefault="00372E9B" w:rsidP="00372E9B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คณะ</w:t>
            </w:r>
            <w:proofErr w:type="spellStart"/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ศิลป</w:t>
            </w:r>
            <w:proofErr w:type="spellEnd"/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ศาสตร์</w:t>
            </w:r>
          </w:p>
        </w:tc>
        <w:tc>
          <w:tcPr>
            <w:tcW w:w="2552" w:type="dxa"/>
            <w:vAlign w:val="center"/>
          </w:tcPr>
          <w:p w:rsidR="00387371" w:rsidRPr="00A626AF" w:rsidRDefault="00387371" w:rsidP="0038737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387371" w:rsidTr="00387371">
        <w:tc>
          <w:tcPr>
            <w:tcW w:w="988" w:type="dxa"/>
            <w:vAlign w:val="center"/>
          </w:tcPr>
          <w:p w:rsidR="00387371" w:rsidRPr="00A626AF" w:rsidRDefault="00387371" w:rsidP="0038737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26AF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5670" w:type="dxa"/>
            <w:vAlign w:val="center"/>
          </w:tcPr>
          <w:p w:rsidR="00387371" w:rsidRDefault="00372E9B" w:rsidP="00372E9B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คณะศึกษาศาสตร์</w:t>
            </w:r>
          </w:p>
        </w:tc>
        <w:tc>
          <w:tcPr>
            <w:tcW w:w="2552" w:type="dxa"/>
            <w:vAlign w:val="center"/>
          </w:tcPr>
          <w:p w:rsidR="00387371" w:rsidRPr="00A626AF" w:rsidRDefault="00387371" w:rsidP="0038737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387371" w:rsidTr="00387371">
        <w:tc>
          <w:tcPr>
            <w:tcW w:w="988" w:type="dxa"/>
            <w:vAlign w:val="center"/>
          </w:tcPr>
          <w:p w:rsidR="00387371" w:rsidRPr="00A626AF" w:rsidRDefault="00387371" w:rsidP="0038737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5670" w:type="dxa"/>
            <w:vAlign w:val="center"/>
          </w:tcPr>
          <w:p w:rsidR="00387371" w:rsidRDefault="00372E9B" w:rsidP="0038737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</w:pPr>
            <w:r w:rsidRPr="008746D8">
              <w:rPr>
                <w:rFonts w:ascii="TH SarabunPSK" w:eastAsia="TH SarabunPSK" w:hAnsi="TH SarabunPSK" w:cs="TH SarabunPSK"/>
                <w:cs/>
                <w:lang w:eastAsia="zh-CN"/>
              </w:rPr>
              <w:t>ผลรวมของคะแนนผลการประเมิน</w:t>
            </w:r>
            <w:r w:rsidRPr="008746D8">
              <w:rPr>
                <w:rFonts w:ascii="TH SarabunPSK" w:hAnsi="TH SarabunPSK" w:cs="TH SarabunPSK"/>
                <w:cs/>
              </w:rPr>
              <w:t>คณะทุกคณะของวิทยาเขต</w:t>
            </w:r>
          </w:p>
        </w:tc>
        <w:tc>
          <w:tcPr>
            <w:tcW w:w="2552" w:type="dxa"/>
            <w:vAlign w:val="center"/>
          </w:tcPr>
          <w:p w:rsidR="00387371" w:rsidRPr="00A626AF" w:rsidRDefault="00387371" w:rsidP="0038737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</w:tbl>
    <w:p w:rsidR="00387371" w:rsidRDefault="00387371" w:rsidP="003873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87371" w:rsidRDefault="00387371" w:rsidP="00387371">
      <w:pPr>
        <w:spacing w:after="160" w:line="259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9134" w:type="dxa"/>
        <w:tblInd w:w="70" w:type="dxa"/>
        <w:tblLook w:val="04A0" w:firstRow="1" w:lastRow="0" w:firstColumn="1" w:lastColumn="0" w:noHBand="0" w:noVBand="1"/>
      </w:tblPr>
      <w:tblGrid>
        <w:gridCol w:w="3352"/>
        <w:gridCol w:w="2040"/>
        <w:gridCol w:w="2260"/>
        <w:gridCol w:w="1482"/>
      </w:tblGrid>
      <w:tr w:rsidR="00387371" w:rsidRPr="00A626AF" w:rsidTr="00387371">
        <w:trPr>
          <w:trHeight w:val="495"/>
        </w:trPr>
        <w:tc>
          <w:tcPr>
            <w:tcW w:w="91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FEF4"/>
            <w:noWrap/>
            <w:vAlign w:val="bottom"/>
            <w:hideMark/>
          </w:tcPr>
          <w:p w:rsidR="00387371" w:rsidRPr="00A626AF" w:rsidRDefault="00387371" w:rsidP="00C475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387371" w:rsidRPr="00A626AF" w:rsidTr="00387371">
        <w:trPr>
          <w:trHeight w:val="435"/>
        </w:trPr>
        <w:tc>
          <w:tcPr>
            <w:tcW w:w="33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87371" w:rsidRPr="00A15E04" w:rsidRDefault="00372E9B" w:rsidP="00C475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746D8">
              <w:rPr>
                <w:rFonts w:ascii="TH SarabunPSK" w:eastAsia="TH SarabunPSK" w:hAnsi="TH SarabunPSK" w:cs="TH SarabunPSK"/>
                <w:cs/>
                <w:lang w:eastAsia="zh-CN"/>
              </w:rPr>
              <w:t>ผลรวมของคะแนนผลการประเมิน</w:t>
            </w:r>
            <w:r w:rsidRPr="008746D8">
              <w:rPr>
                <w:rFonts w:ascii="TH SarabunPSK" w:hAnsi="TH SarabunPSK" w:cs="TH SarabunPSK"/>
                <w:cs/>
              </w:rPr>
              <w:t>คณะทุกคณะของวิทยาเขต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71" w:rsidRPr="00A626AF" w:rsidRDefault="00387371" w:rsidP="00372E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8746D8">
              <w:rPr>
                <w:rFonts w:ascii="TH SarabunPSK" w:eastAsia="TH SarabunPSK" w:hAnsi="TH SarabunPSK" w:cs="TH SarabunPSK"/>
                <w:cs/>
                <w:lang w:eastAsia="zh-CN"/>
              </w:rPr>
              <w:t>จำนวน</w:t>
            </w:r>
            <w:r w:rsidR="00372E9B">
              <w:rPr>
                <w:rFonts w:ascii="TH SarabunPSK" w:eastAsia="TH SarabunPSK" w:hAnsi="TH SarabunPSK" w:cs="TH SarabunPSK" w:hint="cs"/>
                <w:cs/>
                <w:lang w:eastAsia="zh-CN"/>
              </w:rPr>
              <w:t>คณะ</w:t>
            </w:r>
            <w:r w:rsidRPr="008746D8">
              <w:rPr>
                <w:rFonts w:ascii="TH SarabunPSK" w:eastAsia="TH SarabunPSK" w:hAnsi="TH SarabunPSK" w:cs="TH SarabunPSK"/>
                <w:cs/>
                <w:lang w:eastAsia="zh-CN"/>
              </w:rPr>
              <w:t>ทั้งหมดของ</w:t>
            </w:r>
            <w:r w:rsidRPr="008746D8">
              <w:rPr>
                <w:rFonts w:ascii="TH SarabunPSK" w:hAnsi="TH SarabunPSK" w:cs="TH SarabunPSK"/>
                <w:cs/>
              </w:rPr>
              <w:t>วิทยาเขต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71" w:rsidRPr="00A626AF" w:rsidRDefault="00387371" w:rsidP="00C475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626A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คิดเป็นคะแนน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371" w:rsidRPr="00A626AF" w:rsidRDefault="00387371" w:rsidP="00C475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A626A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ระดับคุณภาพ</w:t>
            </w:r>
          </w:p>
        </w:tc>
      </w:tr>
      <w:tr w:rsidR="00387371" w:rsidRPr="00A626AF" w:rsidTr="00387371">
        <w:trPr>
          <w:trHeight w:val="495"/>
        </w:trPr>
        <w:tc>
          <w:tcPr>
            <w:tcW w:w="3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87371" w:rsidRPr="00A626AF" w:rsidRDefault="00387371" w:rsidP="00C475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371" w:rsidRPr="00A626AF" w:rsidRDefault="00372E9B" w:rsidP="00C475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71" w:rsidRPr="00A626AF" w:rsidRDefault="00387371" w:rsidP="00C475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371" w:rsidRPr="00A626AF" w:rsidRDefault="00387371" w:rsidP="00C475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E1746D" w:rsidRDefault="00387371" w:rsidP="00684BD5">
      <w:pPr>
        <w:spacing w:after="160" w:line="259" w:lineRule="auto"/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sectPr w:rsidR="00E17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71"/>
    <w:rsid w:val="00041B6A"/>
    <w:rsid w:val="00280CD7"/>
    <w:rsid w:val="00372E9B"/>
    <w:rsid w:val="00387371"/>
    <w:rsid w:val="00684BD5"/>
    <w:rsid w:val="0074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558B9-34B4-419E-9571-3DB9D8C7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suksaner</dc:creator>
  <cp:keywords/>
  <dc:description/>
  <cp:lastModifiedBy>suksaner</cp:lastModifiedBy>
  <cp:revision>3</cp:revision>
  <dcterms:created xsi:type="dcterms:W3CDTF">2020-05-06T08:44:00Z</dcterms:created>
  <dcterms:modified xsi:type="dcterms:W3CDTF">2020-05-06T08:46:00Z</dcterms:modified>
</cp:coreProperties>
</file>