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9" w:rsidRDefault="00284612" w:rsidP="00EB40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EB40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E96C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6A4C8E" w:rsidRDefault="003C653A" w:rsidP="003C65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ชัยภูมิ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  <w:r w:rsidR="001642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B40DF" w:rsidRPr="006A4C8E" w:rsidRDefault="00EB40DF" w:rsidP="003C65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C653A" w:rsidRPr="003A5A22" w:rsidTr="00090A22">
        <w:trPr>
          <w:trHeight w:val="153"/>
        </w:trPr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3C653A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ผู้ช่วยศาสตราจารย์จักรพันธ์ </w:t>
            </w:r>
          </w:p>
          <w:p w:rsidR="003C653A" w:rsidRPr="00897C5F" w:rsidRDefault="003C653A" w:rsidP="003C65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เรืองนุภาพขจร</w:t>
            </w:r>
          </w:p>
        </w:tc>
        <w:tc>
          <w:tcPr>
            <w:tcW w:w="1673" w:type="dxa"/>
          </w:tcPr>
          <w:p w:rsidR="003C653A" w:rsidRPr="00897C5F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C653A" w:rsidRPr="003C653A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การศึกษาภาพกีฬาโอลิมปิกเยาวชน</w:t>
            </w:r>
          </w:p>
          <w:p w:rsidR="003C653A" w:rsidRPr="003C653A" w:rsidRDefault="003C653A" w:rsidP="003C65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C653A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653A" w:rsidRPr="00A61525" w:rsidRDefault="003C653A" w:rsidP="003C65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3C653A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3C653A" w:rsidRPr="003A5A22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653A" w:rsidRPr="003A5A22" w:rsidTr="00090A22">
        <w:trPr>
          <w:trHeight w:val="153"/>
        </w:trPr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3C653A" w:rsidRPr="00897C5F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 ดร.กนก อ้นถาวร</w:t>
            </w:r>
          </w:p>
        </w:tc>
        <w:tc>
          <w:tcPr>
            <w:tcW w:w="1673" w:type="dxa"/>
          </w:tcPr>
          <w:p w:rsidR="003C653A" w:rsidRPr="00897C5F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C653A" w:rsidRPr="003C653A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การพัฒนาบทเรียนอิเลคทรอนิกส์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(E-learning) 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รายวิชา หลักวิทยุกระจายเสียง วิทยุโทรทัศน์และ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สื่อดิจิทัล</w:t>
            </w:r>
          </w:p>
        </w:tc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3C653A" w:rsidRPr="003A5A22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653A" w:rsidRPr="003A5A22" w:rsidTr="00090A22">
        <w:trPr>
          <w:trHeight w:val="147"/>
        </w:trPr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3C653A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ผู้ช่วยศาสตราจารย์เยาวลักษณ์ </w:t>
            </w:r>
          </w:p>
          <w:p w:rsidR="003C653A" w:rsidRPr="00897C5F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เกิดสมบูรณ์</w:t>
            </w:r>
          </w:p>
        </w:tc>
        <w:tc>
          <w:tcPr>
            <w:tcW w:w="1673" w:type="dxa"/>
          </w:tcPr>
          <w:p w:rsidR="003C653A" w:rsidRPr="00897C5F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C653A" w:rsidRPr="003C653A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พฤติกรรมและการเข้าถึงการออกกำลังกายของประชาชนในเขตเทศบาลเมืองชัยภูมิ</w:t>
            </w:r>
          </w:p>
        </w:tc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653A" w:rsidRPr="003A5A22" w:rsidRDefault="00A376FC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3A5A22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3C653A" w:rsidRPr="003A5A22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653A" w:rsidRPr="003A5A22" w:rsidTr="00090A22">
        <w:trPr>
          <w:trHeight w:val="153"/>
        </w:trPr>
        <w:tc>
          <w:tcPr>
            <w:tcW w:w="709" w:type="dxa"/>
          </w:tcPr>
          <w:p w:rsidR="003C653A" w:rsidRPr="006558FC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3C653A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นางสาวจิราพร </w:t>
            </w:r>
          </w:p>
          <w:p w:rsidR="003C653A" w:rsidRPr="00897C5F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รุจิวัฒนากร</w:t>
            </w:r>
          </w:p>
          <w:p w:rsidR="003C653A" w:rsidRPr="00897C5F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:rsidR="003C653A" w:rsidRPr="00897C5F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C653A" w:rsidRPr="003C653A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การรับรู้ข้อมูลข่าวสารทางการเมืองของนักศึกษาปริญญาตรีสถาบัน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การพลศึกษา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709" w:type="dxa"/>
          </w:tcPr>
          <w:p w:rsidR="003C653A" w:rsidRPr="00A61525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C653A" w:rsidRPr="004D5275" w:rsidRDefault="003C653A" w:rsidP="003C6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6558FC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C653A" w:rsidRPr="006558FC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C653A" w:rsidRPr="006558FC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C653A" w:rsidRPr="004D5275" w:rsidRDefault="003C653A" w:rsidP="003C6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6558FC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653A" w:rsidRPr="00C42152" w:rsidRDefault="003C653A" w:rsidP="003C653A"/>
        </w:tc>
        <w:tc>
          <w:tcPr>
            <w:tcW w:w="567" w:type="dxa"/>
          </w:tcPr>
          <w:p w:rsidR="003C653A" w:rsidRPr="00C42152" w:rsidRDefault="003C653A" w:rsidP="003C653A"/>
        </w:tc>
        <w:tc>
          <w:tcPr>
            <w:tcW w:w="631" w:type="dxa"/>
          </w:tcPr>
          <w:p w:rsidR="003C653A" w:rsidRPr="00C42152" w:rsidRDefault="003C653A" w:rsidP="003C653A"/>
        </w:tc>
        <w:tc>
          <w:tcPr>
            <w:tcW w:w="645" w:type="dxa"/>
          </w:tcPr>
          <w:p w:rsidR="003C653A" w:rsidRDefault="003C653A" w:rsidP="003C653A"/>
        </w:tc>
        <w:tc>
          <w:tcPr>
            <w:tcW w:w="709" w:type="dxa"/>
          </w:tcPr>
          <w:p w:rsidR="003C653A" w:rsidRPr="006558FC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653A" w:rsidRDefault="003C653A" w:rsidP="009C6850">
      <w:pPr>
        <w:rPr>
          <w:rFonts w:ascii="TH SarabunPSK" w:hAnsi="TH SarabunPSK" w:cs="TH SarabunPSK"/>
          <w:sz w:val="32"/>
          <w:szCs w:val="32"/>
        </w:rPr>
      </w:pPr>
    </w:p>
    <w:p w:rsidR="003C653A" w:rsidRDefault="003C653A" w:rsidP="009C6850">
      <w:pPr>
        <w:rPr>
          <w:rFonts w:ascii="TH SarabunPSK" w:hAnsi="TH SarabunPSK" w:cs="TH SarabunPSK"/>
          <w:sz w:val="32"/>
          <w:szCs w:val="32"/>
        </w:rPr>
      </w:pPr>
    </w:p>
    <w:p w:rsidR="003C653A" w:rsidRDefault="003C653A" w:rsidP="009C685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C653A" w:rsidRPr="00351C97" w:rsidTr="00743431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C653A" w:rsidRPr="00351C97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C653A" w:rsidRPr="00090A22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C653A" w:rsidRPr="00F92F4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C653A" w:rsidRPr="00F92F4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C653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C653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C653A" w:rsidRPr="00351C97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C653A" w:rsidRPr="00F92F4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C653A" w:rsidRPr="00F92F4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C653A" w:rsidRPr="00351C97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C653A" w:rsidRPr="00351C97" w:rsidTr="00743431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3C653A" w:rsidRPr="00F92F4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3C653A" w:rsidRPr="00F92F4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3C653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3C653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3C653A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3C653A" w:rsidRPr="006D653D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C653A" w:rsidRPr="00803FBE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C653A" w:rsidRPr="00803FBE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C653A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3C653A" w:rsidRPr="00803FBE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3C653A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3C653A" w:rsidRPr="00803FBE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C653A" w:rsidRPr="00803FBE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C653A" w:rsidRPr="00803FBE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3C653A" w:rsidRPr="00803FBE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C653A" w:rsidRPr="00803FBE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3C653A" w:rsidRPr="00803FBE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3C653A" w:rsidRPr="00803FBE" w:rsidRDefault="003C653A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3C653A" w:rsidRPr="00351C97" w:rsidRDefault="003C653A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C653A" w:rsidRPr="003A5A22" w:rsidTr="00743431">
        <w:trPr>
          <w:trHeight w:val="153"/>
        </w:trPr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3C653A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นายจักรพล </w:t>
            </w:r>
          </w:p>
          <w:p w:rsidR="003C653A" w:rsidRPr="00897C5F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สงวนรัมย์</w:t>
            </w:r>
          </w:p>
        </w:tc>
        <w:tc>
          <w:tcPr>
            <w:tcW w:w="1673" w:type="dxa"/>
          </w:tcPr>
          <w:p w:rsidR="003C653A" w:rsidRPr="00897C5F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C653A" w:rsidRPr="003C653A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Communication methods to achieve the goals of coaches in </w:t>
            </w:r>
            <w:proofErr w:type="spellStart"/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Chaiyaphum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3C653A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653A" w:rsidRPr="00A61525" w:rsidRDefault="003C653A" w:rsidP="003C65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3C653A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3C653A" w:rsidRPr="003A5A22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653A" w:rsidRPr="003A5A22" w:rsidTr="00743431">
        <w:trPr>
          <w:trHeight w:val="153"/>
        </w:trPr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3C653A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นายจักรพล </w:t>
            </w:r>
          </w:p>
          <w:p w:rsidR="003C653A" w:rsidRPr="00897C5F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สงวนรัมย์</w:t>
            </w:r>
          </w:p>
        </w:tc>
        <w:tc>
          <w:tcPr>
            <w:tcW w:w="1673" w:type="dxa"/>
          </w:tcPr>
          <w:p w:rsidR="003C653A" w:rsidRPr="00897C5F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C653A" w:rsidRPr="003C653A" w:rsidRDefault="003C653A" w:rsidP="003C653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ความสัมพันธ์ระหว่างบุคลิกภาพกับพฤติกรรมการใช้เฟซบุ๊คของประชากรเจเนอเรชั่นซี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(Z) </w:t>
            </w:r>
            <w:r w:rsidRPr="003C653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C653A" w:rsidRPr="003A5A22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3C653A" w:rsidRPr="003A5A22" w:rsidRDefault="003C653A" w:rsidP="003C65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3C653A" w:rsidRPr="003A5A22" w:rsidRDefault="003C653A" w:rsidP="003C6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653A" w:rsidRPr="00794CEE" w:rsidRDefault="003C653A" w:rsidP="009C6850">
      <w:pPr>
        <w:rPr>
          <w:rFonts w:ascii="TH SarabunPSK" w:hAnsi="TH SarabunPSK" w:cs="TH SarabunPSK"/>
          <w:sz w:val="32"/>
          <w:szCs w:val="32"/>
          <w:cs/>
        </w:rPr>
      </w:pPr>
    </w:p>
    <w:p w:rsidR="003C653A" w:rsidRDefault="003C653A" w:rsidP="003C653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ดร.กนก อ้นถาวร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C653A" w:rsidRDefault="003C653A" w:rsidP="003C653A">
      <w:pPr>
        <w:spacing w:after="0"/>
        <w:ind w:left="8640" w:firstLine="432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94C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4D272E" w:rsidRDefault="004D272E" w:rsidP="00F91CCB">
      <w:pPr>
        <w:rPr>
          <w:rFonts w:ascii="TH SarabunPSK" w:hAnsi="TH SarabunPSK" w:cs="TH SarabunPSK"/>
          <w:sz w:val="32"/>
          <w:szCs w:val="32"/>
        </w:rPr>
      </w:pPr>
    </w:p>
    <w:p w:rsidR="004D272E" w:rsidRDefault="004D272E" w:rsidP="00F91CCB">
      <w:pPr>
        <w:rPr>
          <w:rFonts w:ascii="TH SarabunPSK" w:hAnsi="TH SarabunPSK" w:cs="TH SarabunPSK"/>
          <w:sz w:val="32"/>
          <w:szCs w:val="32"/>
        </w:rPr>
      </w:pPr>
    </w:p>
    <w:p w:rsidR="004D272E" w:rsidRDefault="004D272E" w:rsidP="00F91CCB">
      <w:pPr>
        <w:rPr>
          <w:rFonts w:ascii="TH SarabunPSK" w:hAnsi="TH SarabunPSK" w:cs="TH SarabunPSK"/>
          <w:sz w:val="32"/>
          <w:szCs w:val="32"/>
        </w:rPr>
      </w:pPr>
    </w:p>
    <w:p w:rsidR="004D272E" w:rsidRDefault="004D272E" w:rsidP="00F91CCB">
      <w:pPr>
        <w:rPr>
          <w:rFonts w:ascii="TH SarabunPSK" w:hAnsi="TH SarabunPSK" w:cs="TH SarabunPSK"/>
          <w:sz w:val="32"/>
          <w:szCs w:val="32"/>
        </w:rPr>
      </w:pPr>
    </w:p>
    <w:p w:rsidR="004D272E" w:rsidRDefault="004D272E" w:rsidP="00F91CCB">
      <w:pPr>
        <w:rPr>
          <w:rFonts w:ascii="TH SarabunPSK" w:hAnsi="TH SarabunPSK" w:cs="TH SarabunPSK"/>
          <w:sz w:val="32"/>
          <w:szCs w:val="32"/>
        </w:rPr>
      </w:pPr>
    </w:p>
    <w:p w:rsidR="004D272E" w:rsidRPr="00AD5777" w:rsidRDefault="004D272E" w:rsidP="004D27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7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แบบรายงานจำนวนผลงานวิจัยและนวัตกรรม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577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2562</w:t>
      </w:r>
    </w:p>
    <w:p w:rsidR="004D272E" w:rsidRPr="00AD5777" w:rsidRDefault="004D272E" w:rsidP="004D27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777">
        <w:rPr>
          <w:rFonts w:ascii="TH SarabunPSK" w:hAnsi="TH SarabunPSK" w:cs="TH SarabunPSK"/>
          <w:b/>
          <w:bCs/>
          <w:sz w:val="32"/>
          <w:szCs w:val="32"/>
          <w:cs/>
        </w:rPr>
        <w:t>วิทยาเขตชัยภูมิ  คณะศึกษาศาสตร์</w:t>
      </w:r>
    </w:p>
    <w:p w:rsidR="004D272E" w:rsidRPr="00AD5777" w:rsidRDefault="004D272E" w:rsidP="004D272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57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4D272E" w:rsidRPr="00AD5777" w:rsidTr="008220C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ชื่อผู้วิจัย</w:t>
            </w:r>
          </w:p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ชื่อผลงาน/</w:t>
            </w:r>
          </w:p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D272E" w:rsidRPr="00AD5777" w:rsidTr="008220C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D272E" w:rsidRPr="00AD5777" w:rsidRDefault="004D272E" w:rsidP="008220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7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272E" w:rsidRPr="00AD5777" w:rsidTr="008220CC">
        <w:trPr>
          <w:trHeight w:val="153"/>
        </w:trPr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D5777">
              <w:rPr>
                <w:rFonts w:ascii="TH SarabunPSK" w:hAnsi="TH SarabunPSK" w:cs="TH SarabunPSK"/>
                <w:color w:val="000000"/>
                <w:cs/>
              </w:rPr>
              <w:t>ผู้ช่วยศาสตราจารย์ ดร.สัญญา จันทรอด</w:t>
            </w:r>
          </w:p>
        </w:tc>
        <w:tc>
          <w:tcPr>
            <w:tcW w:w="1673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แนวทางการพัฒนาทักษะในศตวรรษที่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ของนักศึกษาระดับปริญญาตรี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สาขาพลศึกษา คณะศึกษาศาสตร์ สถาบันการพลศึกษา วิทยาเขตในภาคตะวันออกเฉียงเหนือ</w:t>
            </w: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272E" w:rsidRPr="00AD5777" w:rsidTr="008220CC">
        <w:trPr>
          <w:trHeight w:val="153"/>
        </w:trPr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D5777">
              <w:rPr>
                <w:rFonts w:ascii="TH SarabunPSK" w:hAnsi="TH SarabunPSK" w:cs="TH SarabunPSK"/>
                <w:color w:val="000000"/>
                <w:cs/>
              </w:rPr>
              <w:t>นางจริญญา</w:t>
            </w:r>
            <w:r w:rsidRPr="00AD5777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AD5777">
              <w:rPr>
                <w:rFonts w:ascii="TH SarabunPSK" w:hAnsi="TH SarabunPSK" w:cs="TH SarabunPSK"/>
                <w:color w:val="000000"/>
                <w:cs/>
              </w:rPr>
              <w:t>สมานญาติ</w:t>
            </w:r>
            <w:r w:rsidRPr="00AD5777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1673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คุณลักษณะอันพึงประสงค์ของนักศึกษาหลักสูตรศึกษาศาสตรบัณฑิต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สาขาวิชาพลศึกษา คณะศึกษาศาสตร์ สถาบันการพลศึกษา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วิทยาเขตภาคตะวันออกเฉียงเหนือ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272E" w:rsidRPr="00AD5777" w:rsidTr="008220CC">
        <w:trPr>
          <w:trHeight w:val="147"/>
        </w:trPr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D5777">
              <w:rPr>
                <w:rFonts w:ascii="TH SarabunPSK" w:hAnsi="TH SarabunPSK" w:cs="TH SarabunPSK"/>
                <w:color w:val="000000"/>
                <w:cs/>
              </w:rPr>
              <w:t>นางสาวกัลยา</w:t>
            </w:r>
            <w:r w:rsidRPr="00AD5777">
              <w:rPr>
                <w:rFonts w:ascii="TH SarabunPSK" w:hAnsi="TH SarabunPSK" w:cs="TH SarabunPSK"/>
                <w:color w:val="000000"/>
              </w:rPr>
              <w:t xml:space="preserve">       </w:t>
            </w:r>
            <w:r w:rsidRPr="00AD5777">
              <w:rPr>
                <w:rFonts w:ascii="TH SarabunPSK" w:hAnsi="TH SarabunPSK" w:cs="TH SarabunPSK"/>
                <w:color w:val="000000"/>
                <w:cs/>
              </w:rPr>
              <w:t>พิพัฒน์ไพศาลกูล</w:t>
            </w:r>
          </w:p>
        </w:tc>
        <w:tc>
          <w:tcPr>
            <w:tcW w:w="1673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  <w:vAlign w:val="bottom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ผลของการฝึกรูปแบบ เอส เอ เอฟ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ที่มีต่อความคล่องตัวของนักศึกษา สถาบันการพลศึกษา วิทยาเขตชัยภูมิ</w:t>
            </w: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272E" w:rsidRPr="00AD5777" w:rsidTr="008220CC">
        <w:trPr>
          <w:trHeight w:val="153"/>
        </w:trPr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D5777">
              <w:rPr>
                <w:rFonts w:ascii="TH SarabunPSK" w:hAnsi="TH SarabunPSK" w:cs="TH SarabunPSK"/>
                <w:color w:val="000000"/>
                <w:cs/>
              </w:rPr>
              <w:t>ผู้ช่วยศาสตราจารย์ประกอบ</w:t>
            </w:r>
            <w:r w:rsidRPr="00AD5777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D5777">
              <w:rPr>
                <w:rFonts w:ascii="TH SarabunPSK" w:hAnsi="TH SarabunPSK" w:cs="TH SarabunPSK"/>
                <w:color w:val="000000"/>
                <w:cs/>
              </w:rPr>
              <w:t>ศักดิ์ภูเขียว</w:t>
            </w:r>
            <w:r w:rsidRPr="00AD5777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AD5777">
              <w:rPr>
                <w:rFonts w:ascii="TH SarabunPSK" w:hAnsi="TH SarabunPSK" w:cs="TH SarabunPSK"/>
                <w:color w:val="000000"/>
                <w:cs/>
              </w:rPr>
              <w:t>และ นายวิระ</w:t>
            </w:r>
            <w:r w:rsidRPr="00AD5777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D5777">
              <w:rPr>
                <w:rFonts w:ascii="TH SarabunPSK" w:hAnsi="TH SarabunPSK" w:cs="TH SarabunPSK"/>
                <w:color w:val="000000"/>
                <w:cs/>
              </w:rPr>
              <w:t>ชัยบุตร</w:t>
            </w:r>
          </w:p>
        </w:tc>
        <w:tc>
          <w:tcPr>
            <w:tcW w:w="1673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ผลการฝึกด้วยตาราง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ประยุกต์ยกสูงที่มีต่อสมรรถภาพทางกายความแข็งแรงกล้ามเนื้อขาและปฏิกิริยาในนักกีฬาวอลเลย์บอล</w:t>
            </w: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272E" w:rsidRPr="00AD5777" w:rsidTr="008220CC">
        <w:trPr>
          <w:trHeight w:val="153"/>
        </w:trPr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98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D5777">
              <w:rPr>
                <w:rFonts w:ascii="TH SarabunPSK" w:hAnsi="TH SarabunPSK" w:cs="TH SarabunPSK"/>
                <w:color w:val="000000"/>
                <w:cs/>
              </w:rPr>
              <w:t>นายวิระ</w:t>
            </w:r>
            <w:r w:rsidRPr="00AD5777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D5777">
              <w:rPr>
                <w:rFonts w:ascii="TH SarabunPSK" w:hAnsi="TH SarabunPSK" w:cs="TH SarabunPSK"/>
                <w:color w:val="000000"/>
                <w:cs/>
              </w:rPr>
              <w:t>ชัยบุตร</w:t>
            </w:r>
          </w:p>
        </w:tc>
        <w:tc>
          <w:tcPr>
            <w:tcW w:w="1673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การศึกษาผลของการจัดกิจกรรมทางกายสำหรับเยาวชนไทย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ในศตวรรษที่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ของนักเรียนชั้นมัธยมศึกษาตอนต้น เขตอำเภอเมือง จังหวัดชัยภูมิ</w:t>
            </w: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272E" w:rsidRPr="00AD5777" w:rsidTr="008220CC">
        <w:trPr>
          <w:trHeight w:val="153"/>
        </w:trPr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D5777">
              <w:rPr>
                <w:rFonts w:ascii="TH SarabunPSK" w:hAnsi="TH SarabunPSK" w:cs="TH SarabunPSK"/>
                <w:color w:val="000000"/>
                <w:cs/>
              </w:rPr>
              <w:t>นางสาวอัมพวัน</w:t>
            </w:r>
            <w:r w:rsidRPr="00AD5777">
              <w:rPr>
                <w:rFonts w:ascii="TH SarabunPSK" w:hAnsi="TH SarabunPSK" w:cs="TH SarabunPSK"/>
                <w:color w:val="000000"/>
              </w:rPr>
              <w:t xml:space="preserve">        </w:t>
            </w:r>
            <w:r w:rsidRPr="00AD5777">
              <w:rPr>
                <w:rFonts w:ascii="TH SarabunPSK" w:hAnsi="TH SarabunPSK" w:cs="TH SarabunPSK"/>
                <w:color w:val="000000"/>
                <w:cs/>
              </w:rPr>
              <w:t>นาคเขียว</w:t>
            </w:r>
          </w:p>
        </w:tc>
        <w:tc>
          <w:tcPr>
            <w:tcW w:w="1673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  <w:vAlign w:val="bottom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ปัจจัยสภาพแวดล้อมของสถานศึกษาที่ส่งผลต่อพฤติกรรมการมีจิตสาธารณะของนักศึกษา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สถาบันการพลศึกษา วิทยาเขตชัยภูมิ</w:t>
            </w: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272E" w:rsidRPr="00AD5777" w:rsidTr="008220CC">
        <w:trPr>
          <w:trHeight w:val="153"/>
        </w:trPr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D5777">
              <w:rPr>
                <w:rFonts w:ascii="TH SarabunPSK" w:hAnsi="TH SarabunPSK" w:cs="TH SarabunPSK"/>
                <w:color w:val="000000"/>
                <w:cs/>
              </w:rPr>
              <w:t>ดร.พิทักษ์</w:t>
            </w:r>
            <w:r w:rsidRPr="00AD5777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AD5777">
              <w:rPr>
                <w:rFonts w:ascii="TH SarabunPSK" w:hAnsi="TH SarabunPSK" w:cs="TH SarabunPSK"/>
                <w:color w:val="000000"/>
                <w:cs/>
              </w:rPr>
              <w:t>วงแหวน</w:t>
            </w:r>
          </w:p>
        </w:tc>
        <w:tc>
          <w:tcPr>
            <w:tcW w:w="1673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  <w:vAlign w:val="bottom"/>
          </w:tcPr>
          <w:p w:rsidR="004D272E" w:rsidRPr="00AD5777" w:rsidRDefault="004D272E" w:rsidP="008220C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ปัจจัยสภาพแวดล้อมของสถานศึกษาที่ส่งผลต่อพฤติกรรมการมีจิตสาธารณะของนักศึกษา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D57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สถาบันการพลศึกษา วิทยาเขตชัยภูมิ</w:t>
            </w: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</w:rPr>
            </w:pPr>
            <w:r w:rsidRPr="00AD5777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</w:tcPr>
          <w:p w:rsidR="004D272E" w:rsidRPr="00AD5777" w:rsidRDefault="004D272E" w:rsidP="008220CC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4D272E" w:rsidRPr="00AD5777" w:rsidRDefault="004D272E" w:rsidP="00822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D272E" w:rsidRPr="00AD5777" w:rsidRDefault="004D272E" w:rsidP="004D272E">
      <w:pPr>
        <w:rPr>
          <w:rFonts w:ascii="TH SarabunPSK" w:hAnsi="TH SarabunPSK" w:cs="TH SarabunPSK"/>
          <w:sz w:val="32"/>
          <w:szCs w:val="32"/>
        </w:rPr>
      </w:pPr>
    </w:p>
    <w:p w:rsidR="004D272E" w:rsidRPr="00AD5777" w:rsidRDefault="004D272E" w:rsidP="004D27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272E" w:rsidRPr="00AD5777" w:rsidRDefault="004D272E" w:rsidP="004D272E">
      <w:pPr>
        <w:rPr>
          <w:rFonts w:ascii="TH SarabunPSK" w:hAnsi="TH SarabunPSK" w:cs="TH SarabunPSK"/>
          <w:sz w:val="32"/>
          <w:szCs w:val="32"/>
        </w:rPr>
      </w:pPr>
    </w:p>
    <w:p w:rsidR="004D272E" w:rsidRPr="004D272E" w:rsidRDefault="004D272E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4D272E" w:rsidRPr="004D272E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E2267"/>
    <w:rsid w:val="00351C97"/>
    <w:rsid w:val="003905C7"/>
    <w:rsid w:val="003A5A22"/>
    <w:rsid w:val="003C653A"/>
    <w:rsid w:val="003F1B02"/>
    <w:rsid w:val="0046583D"/>
    <w:rsid w:val="004C4329"/>
    <w:rsid w:val="004D272E"/>
    <w:rsid w:val="004D39FE"/>
    <w:rsid w:val="004E0076"/>
    <w:rsid w:val="00561B92"/>
    <w:rsid w:val="006146B4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F75BA"/>
    <w:rsid w:val="009B006C"/>
    <w:rsid w:val="009C6850"/>
    <w:rsid w:val="00A376FC"/>
    <w:rsid w:val="00A61525"/>
    <w:rsid w:val="00AA5DBC"/>
    <w:rsid w:val="00AB3269"/>
    <w:rsid w:val="00B323B4"/>
    <w:rsid w:val="00B6473C"/>
    <w:rsid w:val="00BD1600"/>
    <w:rsid w:val="00CD2A94"/>
    <w:rsid w:val="00CF7487"/>
    <w:rsid w:val="00D22C48"/>
    <w:rsid w:val="00D82F9C"/>
    <w:rsid w:val="00E1021C"/>
    <w:rsid w:val="00E42633"/>
    <w:rsid w:val="00E52269"/>
    <w:rsid w:val="00E96C3F"/>
    <w:rsid w:val="00EB40DF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FF025-E2AB-4832-8D3E-662D0234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5</cp:revision>
  <cp:lastPrinted>2021-11-04T09:39:00Z</cp:lastPrinted>
  <dcterms:created xsi:type="dcterms:W3CDTF">2022-06-30T03:01:00Z</dcterms:created>
  <dcterms:modified xsi:type="dcterms:W3CDTF">2022-07-25T03:09:00Z</dcterms:modified>
</cp:coreProperties>
</file>