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714D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14D44" w:rsidRDefault="0098229F" w:rsidP="00714D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ชุมพร  </w:t>
      </w:r>
      <w:r w:rsidR="00164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14D44" w:rsidRPr="006A4C8E" w:rsidRDefault="00714D44" w:rsidP="00714D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1021"/>
        <w:gridCol w:w="2693"/>
        <w:gridCol w:w="567"/>
        <w:gridCol w:w="567"/>
        <w:gridCol w:w="567"/>
        <w:gridCol w:w="709"/>
        <w:gridCol w:w="2664"/>
        <w:gridCol w:w="596"/>
        <w:gridCol w:w="709"/>
        <w:gridCol w:w="709"/>
        <w:gridCol w:w="708"/>
        <w:gridCol w:w="1276"/>
        <w:gridCol w:w="851"/>
      </w:tblGrid>
      <w:tr w:rsidR="00C751FD" w:rsidRPr="00F92F4A" w:rsidTr="001906E4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02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64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722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1906E4">
        <w:trPr>
          <w:cantSplit/>
          <w:trHeight w:val="1890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64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1906E4">
        <w:trPr>
          <w:trHeight w:val="103"/>
        </w:trPr>
        <w:tc>
          <w:tcPr>
            <w:tcW w:w="680" w:type="dxa"/>
          </w:tcPr>
          <w:p w:rsidR="00C751FD" w:rsidRPr="0098229F" w:rsidRDefault="001906E4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98229F" w:rsidRPr="0098229F" w:rsidRDefault="0098229F" w:rsidP="009822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ผศ.ดร.วัชชิรา  ศักดิ์สนิท</w:t>
            </w:r>
          </w:p>
          <w:p w:rsidR="0098229F" w:rsidRPr="0098229F" w:rsidRDefault="0098229F" w:rsidP="009822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ผศ.อุไร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61D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วร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กุลรังสรรค์ นางสาวเป็นหนึ่ง เกิดดำ</w:t>
            </w:r>
          </w:p>
          <w:p w:rsidR="0098229F" w:rsidRPr="0098229F" w:rsidRDefault="0098229F" w:rsidP="009822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นางสาวธีรดา 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ศิ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ริภิรมย์</w:t>
            </w:r>
          </w:p>
          <w:p w:rsidR="00C751FD" w:rsidRPr="0098229F" w:rsidRDefault="0098229F" w:rsidP="0098229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นางสาวรังสิมา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หนูน้อย</w:t>
            </w:r>
          </w:p>
        </w:tc>
        <w:tc>
          <w:tcPr>
            <w:tcW w:w="1021" w:type="dxa"/>
          </w:tcPr>
          <w:p w:rsidR="00C751FD" w:rsidRDefault="001906E4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E61DDC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  <w:p w:rsidR="00E61DDC" w:rsidRPr="0098229F" w:rsidRDefault="00E61DD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C751FD" w:rsidRPr="0098229F" w:rsidRDefault="0098229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ปั</w:t>
            </w:r>
            <w:r w:rsidR="00E74DB9">
              <w:rPr>
                <w:rFonts w:ascii="TH SarabunPSK" w:hAnsi="TH SarabunPSK" w:cs="TH SarabunPSK"/>
                <w:sz w:val="24"/>
                <w:szCs w:val="24"/>
                <w:cs/>
              </w:rPr>
              <w:t>จจัยที่มีผลต่อพฤติกรรมสุขภาพ 3อ</w:t>
            </w: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2ส ของผู้สูงอายุ : กรณีศึกษาผู้สูงอายุ ตำบลนาชะอัง อำเภอเมือง จังหวัดชุมพร</w:t>
            </w:r>
          </w:p>
        </w:tc>
        <w:tc>
          <w:tcPr>
            <w:tcW w:w="567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1FD" w:rsidRPr="0098229F" w:rsidRDefault="00017E83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64" w:type="dxa"/>
          </w:tcPr>
          <w:p w:rsidR="0098229F" w:rsidRPr="0098229F" w:rsidRDefault="0098229F" w:rsidP="009822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 มหาวิทยาลัยราช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ภูเก็ต ครั้งที่ 12</w:t>
            </w:r>
            <w:r w:rsidRPr="0098229F">
              <w:rPr>
                <w:rFonts w:ascii="TH SarabunPSK" w:hAnsi="TH SarabunPSK" w:cs="TH SarabunPSK"/>
                <w:sz w:val="24"/>
                <w:szCs w:val="24"/>
              </w:rPr>
              <w:t xml:space="preserve"> “</w:t>
            </w: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วิจัยสห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วิทยาการบนพื้นฐานยุค 5.0</w:t>
            </w:r>
            <w:r w:rsidRPr="0098229F">
              <w:rPr>
                <w:rFonts w:ascii="TH SarabunPSK" w:hAnsi="TH SarabunPSK" w:cs="TH SarabunPSK"/>
                <w:sz w:val="24"/>
                <w:szCs w:val="24"/>
              </w:rPr>
              <w:t>”</w:t>
            </w: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วันที่ 20 ตุลาคม 2562</w:t>
            </w:r>
          </w:p>
          <w:p w:rsidR="00C751FD" w:rsidRPr="0098229F" w:rsidRDefault="0098229F" w:rsidP="009822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ณ มหาวิทยาลัยราช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ภูเก็ต</w:t>
            </w:r>
          </w:p>
        </w:tc>
        <w:tc>
          <w:tcPr>
            <w:tcW w:w="596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1FD" w:rsidRPr="0098229F" w:rsidRDefault="00E61DD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751FD" w:rsidRPr="003A5A22" w:rsidTr="001906E4">
        <w:trPr>
          <w:trHeight w:val="103"/>
        </w:trPr>
        <w:tc>
          <w:tcPr>
            <w:tcW w:w="680" w:type="dxa"/>
          </w:tcPr>
          <w:p w:rsidR="00C751FD" w:rsidRPr="0098229F" w:rsidRDefault="001906E4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C751FD" w:rsidRPr="0098229F" w:rsidRDefault="0098229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ผศ.อุไร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วร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กุลรังสรรค์</w:t>
            </w:r>
            <w:r w:rsidR="001906E4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1906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ธีรดา </w:t>
            </w:r>
            <w:proofErr w:type="spellStart"/>
            <w:r w:rsidR="001906E4">
              <w:rPr>
                <w:rFonts w:ascii="TH SarabunPSK" w:hAnsi="TH SarabunPSK" w:cs="TH SarabunPSK"/>
                <w:sz w:val="24"/>
                <w:szCs w:val="24"/>
                <w:cs/>
              </w:rPr>
              <w:t>ศิ</w:t>
            </w:r>
            <w:proofErr w:type="spellEnd"/>
            <w:r w:rsidR="001906E4">
              <w:rPr>
                <w:rFonts w:ascii="TH SarabunPSK" w:hAnsi="TH SarabunPSK" w:cs="TH SarabunPSK"/>
                <w:sz w:val="24"/>
                <w:szCs w:val="24"/>
                <w:cs/>
              </w:rPr>
              <w:t>ริภิรมย์</w:t>
            </w:r>
            <w:r w:rsidR="001906E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proofErr w:type="spellStart"/>
            <w:r w:rsidR="001906E4" w:rsidRPr="001906E4">
              <w:rPr>
                <w:rFonts w:ascii="TH SarabunPSK" w:hAnsi="TH SarabunPSK" w:cs="TH SarabunPSK"/>
                <w:sz w:val="24"/>
                <w:szCs w:val="24"/>
                <w:cs/>
              </w:rPr>
              <w:t>ชลธิ</w:t>
            </w:r>
            <w:proofErr w:type="spellEnd"/>
            <w:r w:rsidR="001906E4" w:rsidRPr="001906E4">
              <w:rPr>
                <w:rFonts w:ascii="TH SarabunPSK" w:hAnsi="TH SarabunPSK" w:cs="TH SarabunPSK"/>
                <w:sz w:val="24"/>
                <w:szCs w:val="24"/>
                <w:cs/>
              </w:rPr>
              <w:t>ชา</w:t>
            </w:r>
            <w:r w:rsidR="001906E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="001906E4" w:rsidRPr="001906E4">
              <w:rPr>
                <w:rFonts w:ascii="TH SarabunPSK" w:hAnsi="TH SarabunPSK" w:cs="TH SarabunPSK"/>
                <w:sz w:val="24"/>
                <w:szCs w:val="24"/>
                <w:cs/>
              </w:rPr>
              <w:t>สิ้ว</w:t>
            </w:r>
            <w:proofErr w:type="spellEnd"/>
            <w:r w:rsidR="001906E4" w:rsidRPr="001906E4">
              <w:rPr>
                <w:rFonts w:ascii="TH SarabunPSK" w:hAnsi="TH SarabunPSK" w:cs="TH SarabunPSK"/>
                <w:sz w:val="24"/>
                <w:szCs w:val="24"/>
                <w:cs/>
              </w:rPr>
              <w:t>อินทร์</w:t>
            </w:r>
          </w:p>
        </w:tc>
        <w:tc>
          <w:tcPr>
            <w:tcW w:w="1021" w:type="dxa"/>
          </w:tcPr>
          <w:p w:rsidR="00C751FD" w:rsidRPr="0098229F" w:rsidRDefault="00E61DD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C751FD" w:rsidRPr="0098229F" w:rsidRDefault="0098229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การประเมินศักยภาพและความคาดหวังในการจัดตั้งคลังปัญญาของสถาบันการพลศึกษา</w:t>
            </w:r>
          </w:p>
        </w:tc>
        <w:tc>
          <w:tcPr>
            <w:tcW w:w="567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98229F" w:rsidRDefault="00017E83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4" w:type="dxa"/>
          </w:tcPr>
          <w:p w:rsidR="00C751FD" w:rsidRPr="0098229F" w:rsidRDefault="0098229F" w:rsidP="0098229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การประชุมวิชาการระดับชาติพิบู</w:t>
            </w:r>
            <w:r w:rsidR="001906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ลสงครามวิจัย ครั้งที่ 6 ประจำปี      </w:t>
            </w: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พ.ศ. 2563 วันที่ 12 กุมภาพันธ์ 2563</w:t>
            </w:r>
          </w:p>
        </w:tc>
        <w:tc>
          <w:tcPr>
            <w:tcW w:w="596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98229F" w:rsidRDefault="00E61DD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751FD" w:rsidRPr="003A5A22" w:rsidTr="001906E4">
        <w:trPr>
          <w:trHeight w:val="99"/>
        </w:trPr>
        <w:tc>
          <w:tcPr>
            <w:tcW w:w="680" w:type="dxa"/>
          </w:tcPr>
          <w:p w:rsidR="00C751FD" w:rsidRPr="0098229F" w:rsidRDefault="001906E4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C751FD" w:rsidRPr="0098229F" w:rsidRDefault="0098229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ผศ.นวรัตน์ เจริญสุข</w:t>
            </w:r>
          </w:p>
        </w:tc>
        <w:tc>
          <w:tcPr>
            <w:tcW w:w="1021" w:type="dxa"/>
          </w:tcPr>
          <w:p w:rsidR="00C751FD" w:rsidRPr="0098229F" w:rsidRDefault="00E61DD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C751FD" w:rsidRPr="0098229F" w:rsidRDefault="0098229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ความต้องการของผู้ประกอบการในการพัฒนาทรัพยากรมนุษย์ด้านการท่องเที่ยว กรณีศึกษา : สถานประกอบการในจังหวัดชุมพร จังหวัดระนอง และจังหวัดสุราษฎร์ธานี</w:t>
            </w:r>
          </w:p>
        </w:tc>
        <w:tc>
          <w:tcPr>
            <w:tcW w:w="567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98229F" w:rsidRDefault="00017E83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4" w:type="dxa"/>
          </w:tcPr>
          <w:p w:rsidR="00C751FD" w:rsidRPr="0098229F" w:rsidRDefault="0098229F" w:rsidP="009822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 </w:t>
            </w:r>
            <w:r w:rsidR="001906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98229F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มศว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วิจัย</w:t>
            </w:r>
            <w:r w:rsidRPr="0098229F"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13 </w:t>
            </w:r>
            <w:r w:rsidR="001906E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25 </w:t>
            </w:r>
            <w:r w:rsidRPr="0098229F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26 มีนาคม 2563 </w:t>
            </w:r>
            <w:r w:rsidR="001906E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</w:p>
        </w:tc>
        <w:tc>
          <w:tcPr>
            <w:tcW w:w="596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98229F" w:rsidRDefault="00E61DD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714D44" w:rsidRDefault="00714D44"/>
    <w:p w:rsidR="00714D44" w:rsidRDefault="00714D44"/>
    <w:p w:rsidR="00714D44" w:rsidRDefault="00714D44"/>
    <w:p w:rsidR="00714D44" w:rsidRDefault="00714D44"/>
    <w:p w:rsidR="00714D44" w:rsidRDefault="00714D44"/>
    <w:p w:rsidR="00714D44" w:rsidRDefault="00714D44"/>
    <w:p w:rsidR="00714D44" w:rsidRDefault="00714D44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1021"/>
        <w:gridCol w:w="2693"/>
        <w:gridCol w:w="567"/>
        <w:gridCol w:w="567"/>
        <w:gridCol w:w="567"/>
        <w:gridCol w:w="709"/>
        <w:gridCol w:w="2664"/>
        <w:gridCol w:w="596"/>
        <w:gridCol w:w="709"/>
        <w:gridCol w:w="709"/>
        <w:gridCol w:w="708"/>
        <w:gridCol w:w="1276"/>
        <w:gridCol w:w="851"/>
      </w:tblGrid>
      <w:tr w:rsidR="00714D44" w:rsidRPr="00F92F4A" w:rsidTr="00165626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714D44" w:rsidRPr="00576A5B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714D44" w:rsidRPr="00576A5B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714D44" w:rsidRPr="00576A5B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021" w:type="dxa"/>
            <w:vMerge w:val="restart"/>
            <w:shd w:val="clear" w:color="auto" w:fill="E2EFD9" w:themeFill="accent6" w:themeFillTint="33"/>
            <w:vAlign w:val="center"/>
          </w:tcPr>
          <w:p w:rsidR="00714D44" w:rsidRPr="00F92F4A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714D44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714D44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714D44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64" w:type="dxa"/>
            <w:vMerge w:val="restart"/>
            <w:shd w:val="clear" w:color="auto" w:fill="E2EFD9" w:themeFill="accent6" w:themeFillTint="33"/>
            <w:vAlign w:val="center"/>
          </w:tcPr>
          <w:p w:rsidR="00714D44" w:rsidRPr="001675B8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722" w:type="dxa"/>
            <w:gridSpan w:val="4"/>
            <w:shd w:val="clear" w:color="auto" w:fill="E2EFD9" w:themeFill="accent6" w:themeFillTint="33"/>
            <w:vAlign w:val="center"/>
          </w:tcPr>
          <w:p w:rsidR="00714D44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14D44" w:rsidRPr="00C751FD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714D44" w:rsidRPr="00C751FD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714D44" w:rsidRPr="00F92F4A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4D44" w:rsidRPr="00F92F4A" w:rsidTr="00165626">
        <w:trPr>
          <w:cantSplit/>
          <w:trHeight w:val="1890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714D44" w:rsidRPr="00F92F4A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714D44" w:rsidRPr="00F92F4A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vMerge/>
            <w:shd w:val="clear" w:color="auto" w:fill="E2EFD9" w:themeFill="accent6" w:themeFillTint="33"/>
            <w:vAlign w:val="center"/>
          </w:tcPr>
          <w:p w:rsidR="00714D44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714D44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14D44" w:rsidRPr="00E10F1F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14D44" w:rsidRPr="00E10F1F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14D44" w:rsidRPr="00E10F1F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14D44" w:rsidRPr="00E10F1F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64" w:type="dxa"/>
            <w:vMerge/>
            <w:shd w:val="clear" w:color="auto" w:fill="E2EFD9" w:themeFill="accent6" w:themeFillTint="33"/>
            <w:textDirection w:val="btLr"/>
          </w:tcPr>
          <w:p w:rsidR="00714D44" w:rsidRPr="00803FBE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  <w:shd w:val="clear" w:color="auto" w:fill="E2EFD9" w:themeFill="accent6" w:themeFillTint="33"/>
            <w:textDirection w:val="btLr"/>
            <w:vAlign w:val="center"/>
          </w:tcPr>
          <w:p w:rsidR="00714D44" w:rsidRPr="00492188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714D44" w:rsidRPr="006D653D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14D44" w:rsidRPr="00803FBE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14D44" w:rsidRPr="00803FBE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714D44" w:rsidRPr="00492188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714D44" w:rsidRPr="00803FBE" w:rsidRDefault="00714D44" w:rsidP="001656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714D44" w:rsidRPr="00F92F4A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714D44" w:rsidRPr="00F92F4A" w:rsidRDefault="00714D44" w:rsidP="0016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1906E4">
        <w:trPr>
          <w:trHeight w:val="103"/>
        </w:trPr>
        <w:tc>
          <w:tcPr>
            <w:tcW w:w="680" w:type="dxa"/>
          </w:tcPr>
          <w:p w:rsidR="00C751FD" w:rsidRPr="0098229F" w:rsidRDefault="001906E4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C751FD" w:rsidRPr="0098229F" w:rsidRDefault="0098229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</w:rPr>
              <w:t>Narumon</w:t>
            </w:r>
            <w:proofErr w:type="spellEnd"/>
            <w:r w:rsidRPr="0098229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98229F">
              <w:rPr>
                <w:rFonts w:ascii="TH SarabunPSK" w:hAnsi="TH SarabunPSK" w:cs="TH SarabunPSK"/>
                <w:sz w:val="24"/>
                <w:szCs w:val="24"/>
              </w:rPr>
              <w:t>Rodniam</w:t>
            </w:r>
            <w:proofErr w:type="spellEnd"/>
          </w:p>
        </w:tc>
        <w:tc>
          <w:tcPr>
            <w:tcW w:w="1021" w:type="dxa"/>
          </w:tcPr>
          <w:p w:rsidR="00C751FD" w:rsidRPr="0098229F" w:rsidRDefault="00E61DD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2693" w:type="dxa"/>
          </w:tcPr>
          <w:p w:rsidR="00C751FD" w:rsidRPr="0098229F" w:rsidRDefault="0098229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</w:rPr>
              <w:t>Digital Literacy Assessment of Undergraduate Students from Physical Education Program of Thailand National Sports University</w:t>
            </w:r>
          </w:p>
        </w:tc>
        <w:tc>
          <w:tcPr>
            <w:tcW w:w="567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98229F" w:rsidRDefault="00017E83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664" w:type="dxa"/>
          </w:tcPr>
          <w:p w:rsidR="00C751FD" w:rsidRPr="0098229F" w:rsidRDefault="0098229F" w:rsidP="0098229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229F">
              <w:rPr>
                <w:rFonts w:ascii="TH SarabunPSK" w:hAnsi="TH SarabunPSK" w:cs="TH SarabunPSK"/>
                <w:sz w:val="24"/>
                <w:szCs w:val="24"/>
              </w:rPr>
              <w:t xml:space="preserve">International Conference </w:t>
            </w:r>
            <w:r w:rsidR="001906E4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8229F">
              <w:rPr>
                <w:rFonts w:ascii="TH SarabunPSK" w:hAnsi="TH SarabunPSK" w:cs="TH SarabunPSK"/>
                <w:sz w:val="24"/>
                <w:szCs w:val="24"/>
              </w:rPr>
              <w:t>e-Learning 2020, 21-25 July 2020, Zagreb: Croatia</w:t>
            </w:r>
          </w:p>
        </w:tc>
        <w:tc>
          <w:tcPr>
            <w:tcW w:w="596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98229F" w:rsidRDefault="00E61DD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98229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98229F" w:rsidRDefault="0098229F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612" w:rsidRPr="00E61DDC" w:rsidRDefault="007273BA" w:rsidP="00E2321C">
      <w:pPr>
        <w:spacing w:after="0" w:line="240" w:lineRule="auto"/>
        <w:rPr>
          <w:rFonts w:ascii="TH SarabunPSK" w:hAnsi="TH SarabunPSK" w:cs="TH SarabunPSK"/>
          <w:sz w:val="28"/>
        </w:rPr>
      </w:pPr>
      <w:r w:rsidRPr="00E61DDC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E61DDC">
        <w:rPr>
          <w:rFonts w:ascii="TH SarabunPSK" w:hAnsi="TH SarabunPSK" w:cs="TH SarabunPSK"/>
          <w:b/>
          <w:bCs/>
          <w:sz w:val="28"/>
        </w:rPr>
        <w:t>:</w:t>
      </w:r>
      <w:r w:rsidRPr="00E61DDC">
        <w:rPr>
          <w:rFonts w:ascii="TH SarabunPSK" w:hAnsi="TH SarabunPSK" w:cs="TH SarabunPSK" w:hint="cs"/>
          <w:sz w:val="28"/>
          <w:cs/>
        </w:rPr>
        <w:t xml:space="preserve"> </w:t>
      </w:r>
      <w:r w:rsidR="00E2321C" w:rsidRPr="00E61DDC">
        <w:rPr>
          <w:rFonts w:ascii="TH SarabunPSK" w:hAnsi="TH SarabunPSK" w:cs="TH SarabunPSK" w:hint="cs"/>
          <w:sz w:val="28"/>
          <w:cs/>
        </w:rPr>
        <w:t xml:space="preserve">1. </w:t>
      </w:r>
      <w:r w:rsidRPr="00E61DDC">
        <w:rPr>
          <w:rFonts w:ascii="TH SarabunPSK" w:hAnsi="TH SarabunPSK" w:cs="TH SarabunPSK" w:hint="cs"/>
          <w:sz w:val="28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E61DDC" w:rsidRDefault="00E2321C" w:rsidP="00E2321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61DDC">
        <w:rPr>
          <w:rFonts w:ascii="TH SarabunPSK" w:hAnsi="TH SarabunPSK" w:cs="TH SarabunPSK" w:hint="cs"/>
          <w:sz w:val="28"/>
          <w:cs/>
        </w:rPr>
        <w:t xml:space="preserve">               </w:t>
      </w:r>
      <w:r w:rsidRPr="00E61DDC">
        <w:rPr>
          <w:rFonts w:ascii="TH SarabunPSK" w:hAnsi="TH SarabunPSK" w:cs="TH SarabunPSK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1906E4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906E4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1DED0" wp14:editId="1F6D9D18">
                <wp:simplePos x="0" y="0"/>
                <wp:positionH relativeFrom="column">
                  <wp:posOffset>6584315</wp:posOffset>
                </wp:positionH>
                <wp:positionV relativeFrom="paragraph">
                  <wp:posOffset>239826</wp:posOffset>
                </wp:positionV>
                <wp:extent cx="3038475" cy="1121410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06E4" w:rsidRDefault="001906E4" w:rsidP="001906E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</w:t>
                            </w:r>
                          </w:p>
                          <w:p w:rsidR="001906E4" w:rsidRDefault="001906E4" w:rsidP="001906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นางสาวรังสิมา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หนูน้อย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1906E4" w:rsidRDefault="001906E4" w:rsidP="001906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หัวหน้างานวิจัยและนวัตกรรม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1906E4" w:rsidRDefault="001906E4" w:rsidP="001906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8.45pt;margin-top:18.9pt;width:239.2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" fillcolor="window" stroked="f" strokeweight=".5pt">
                <v:textbox>
                  <w:txbxContent>
                    <w:p w:rsidR="001906E4" w:rsidRDefault="001906E4" w:rsidP="001906E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cs/>
                        </w:rPr>
                        <w:t xml:space="preserve">   </w:t>
                      </w:r>
                    </w:p>
                    <w:p w:rsidR="001906E4" w:rsidRDefault="001906E4" w:rsidP="001906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นางสาวรังสิมา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หนูน้อย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1906E4" w:rsidRDefault="001906E4" w:rsidP="001906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หัวหน้างานวิจัยและนวัตกรรม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                                                       </w:t>
                      </w:r>
                    </w:p>
                    <w:p w:rsidR="001906E4" w:rsidRDefault="001906E4" w:rsidP="001906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612" w:rsidRPr="003A5A22" w:rsidSect="00714D44">
      <w:pgSz w:w="16838" w:h="11906" w:orient="landscape"/>
      <w:pgMar w:top="851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2253"/>
    <w:rsid w:val="00017E83"/>
    <w:rsid w:val="000A0570"/>
    <w:rsid w:val="00100A81"/>
    <w:rsid w:val="00164294"/>
    <w:rsid w:val="001675B8"/>
    <w:rsid w:val="001906E4"/>
    <w:rsid w:val="001A6F5D"/>
    <w:rsid w:val="001D100F"/>
    <w:rsid w:val="00264DAA"/>
    <w:rsid w:val="00267816"/>
    <w:rsid w:val="00280C3D"/>
    <w:rsid w:val="00284612"/>
    <w:rsid w:val="002E2267"/>
    <w:rsid w:val="003028A7"/>
    <w:rsid w:val="003905C7"/>
    <w:rsid w:val="003A5A22"/>
    <w:rsid w:val="003B43E7"/>
    <w:rsid w:val="003F1B02"/>
    <w:rsid w:val="00492188"/>
    <w:rsid w:val="00576A5B"/>
    <w:rsid w:val="005D42A6"/>
    <w:rsid w:val="006067CC"/>
    <w:rsid w:val="006075F0"/>
    <w:rsid w:val="00652C7F"/>
    <w:rsid w:val="006558FC"/>
    <w:rsid w:val="006A4C8E"/>
    <w:rsid w:val="006C4AEC"/>
    <w:rsid w:val="006D653D"/>
    <w:rsid w:val="00714D44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8229F"/>
    <w:rsid w:val="009B006C"/>
    <w:rsid w:val="00A00EF9"/>
    <w:rsid w:val="00A32869"/>
    <w:rsid w:val="00A61525"/>
    <w:rsid w:val="00B323B4"/>
    <w:rsid w:val="00B46CB8"/>
    <w:rsid w:val="00B758B3"/>
    <w:rsid w:val="00BD1600"/>
    <w:rsid w:val="00BF2035"/>
    <w:rsid w:val="00C751FD"/>
    <w:rsid w:val="00CE598B"/>
    <w:rsid w:val="00CF7487"/>
    <w:rsid w:val="00D22C48"/>
    <w:rsid w:val="00D25099"/>
    <w:rsid w:val="00D743EE"/>
    <w:rsid w:val="00D82F9C"/>
    <w:rsid w:val="00E01BFB"/>
    <w:rsid w:val="00E10F1F"/>
    <w:rsid w:val="00E2321C"/>
    <w:rsid w:val="00E42633"/>
    <w:rsid w:val="00E50D0E"/>
    <w:rsid w:val="00E61DDC"/>
    <w:rsid w:val="00E74DB9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12</cp:revision>
  <cp:lastPrinted>2022-07-04T06:58:00Z</cp:lastPrinted>
  <dcterms:created xsi:type="dcterms:W3CDTF">2022-06-30T04:19:00Z</dcterms:created>
  <dcterms:modified xsi:type="dcterms:W3CDTF">2022-07-24T16:23:00Z</dcterms:modified>
</cp:coreProperties>
</file>