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5131AB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6A4C8E" w:rsidRPr="006A4C8E" w:rsidRDefault="006A4C8E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985578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85578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103"/>
        </w:trPr>
        <w:tc>
          <w:tcPr>
            <w:tcW w:w="708" w:type="dxa"/>
          </w:tcPr>
          <w:p w:rsidR="00C751FD" w:rsidRPr="003A5A22" w:rsidRDefault="00FE1D1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844" w:type="dxa"/>
          </w:tcPr>
          <w:p w:rsidR="00C751FD" w:rsidRPr="001675B8" w:rsidRDefault="00FE1D1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E0391F">
              <w:rPr>
                <w:rFonts w:ascii="TH SarabunPSK" w:hAnsi="TH SarabunPSK" w:cs="TH SarabunPSK" w:hint="cs"/>
                <w:sz w:val="30"/>
                <w:szCs w:val="30"/>
                <w:cs/>
              </w:rPr>
              <w:t>ผศ.ดร.พัชรี ทองคำพานิช</w:t>
            </w:r>
          </w:p>
        </w:tc>
        <w:tc>
          <w:tcPr>
            <w:tcW w:w="1134" w:type="dxa"/>
          </w:tcPr>
          <w:p w:rsidR="00C751FD" w:rsidRPr="006067CC" w:rsidRDefault="00FE1D1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C751FD" w:rsidRPr="006067CC" w:rsidRDefault="00FE1D16" w:rsidP="00FE1D16">
            <w:pPr>
              <w:ind w:firstLine="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391F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กลยุทธ์การตลาดของศูนย์ฝึก</w:t>
            </w:r>
            <w:r w:rsidRPr="00E039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กีฬา</w:t>
            </w:r>
            <w:r w:rsidRPr="00E0391F">
              <w:rPr>
                <w:rFonts w:ascii="TH SarabunIT๙" w:hAnsi="TH SarabunIT๙" w:cs="TH SarabunIT๙"/>
                <w:sz w:val="32"/>
                <w:szCs w:val="32"/>
                <w:cs/>
              </w:rPr>
              <w:t>ตะกร้อแห่งประเทศไทย</w:t>
            </w:r>
          </w:p>
        </w:tc>
        <w:tc>
          <w:tcPr>
            <w:tcW w:w="567" w:type="dxa"/>
          </w:tcPr>
          <w:p w:rsidR="00C751FD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C751FD" w:rsidRPr="005D42A6" w:rsidRDefault="00FE1D1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66D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proofErr w:type="spellStart"/>
            <w:r w:rsidRPr="00C966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proofErr w:type="spellEnd"/>
            <w:r w:rsidRPr="00C966D4">
              <w:rPr>
                <w:rFonts w:ascii="TH SarabunPSK" w:hAnsi="TH SarabunPSK" w:cs="TH SarabunPSK"/>
                <w:sz w:val="32"/>
                <w:szCs w:val="32"/>
              </w:rPr>
              <w:t xml:space="preserve"> Institute of Physical Education International Conference, Bangkok Thailand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C751FD" w:rsidRDefault="00FE1D1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103"/>
        </w:trPr>
        <w:tc>
          <w:tcPr>
            <w:tcW w:w="708" w:type="dxa"/>
          </w:tcPr>
          <w:p w:rsidR="00C751FD" w:rsidRPr="003A5A22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844" w:type="dxa"/>
          </w:tcPr>
          <w:p w:rsidR="00C751FD" w:rsidRPr="001675B8" w:rsidRDefault="00FE1D16" w:rsidP="00FE1D1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นายอุทัย บุญประเสริฐ</w:t>
            </w:r>
          </w:p>
        </w:tc>
        <w:tc>
          <w:tcPr>
            <w:tcW w:w="1134" w:type="dxa"/>
          </w:tcPr>
          <w:p w:rsidR="00C751FD" w:rsidRPr="006067CC" w:rsidRDefault="00FE1D1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C751FD" w:rsidRPr="006067CC" w:rsidRDefault="00FE1D1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391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ผลของการนวดแบบประยุกต์ที่มีผลต่อความอ่อนตัวของนักกีฬา</w:t>
            </w:r>
          </w:p>
        </w:tc>
        <w:tc>
          <w:tcPr>
            <w:tcW w:w="567" w:type="dxa"/>
          </w:tcPr>
          <w:p w:rsidR="00C751FD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C751FD" w:rsidRPr="007C577D" w:rsidRDefault="00FE1D1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966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C966D4">
              <w:rPr>
                <w:rFonts w:ascii="TH SarabunPSK" w:hAnsi="TH SarabunPSK" w:cs="TH SarabunPSK"/>
                <w:sz w:val="32"/>
                <w:szCs w:val="32"/>
              </w:rPr>
              <w:t>Institute of Physical Education International Conference, Bangkok Thailand.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FE1D1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70B9" w:rsidRPr="003A5A22" w:rsidTr="00985578">
        <w:trPr>
          <w:trHeight w:val="99"/>
        </w:trPr>
        <w:tc>
          <w:tcPr>
            <w:tcW w:w="708" w:type="dxa"/>
          </w:tcPr>
          <w:p w:rsidR="001670B9" w:rsidRPr="003A5A22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844" w:type="dxa"/>
          </w:tcPr>
          <w:p w:rsidR="001670B9" w:rsidRPr="001675B8" w:rsidRDefault="001670B9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ผศ.อัมพร กรุดวงษ์</w:t>
            </w:r>
          </w:p>
        </w:tc>
        <w:tc>
          <w:tcPr>
            <w:tcW w:w="1134" w:type="dxa"/>
          </w:tcPr>
          <w:p w:rsidR="001670B9" w:rsidRPr="006067CC" w:rsidRDefault="001670B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1670B9" w:rsidRDefault="001670B9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พฤติกรรมการออกกำลังกายและบริโภคอาหารของผู้ป่วยเบาหวานในจังหวัดสุพรรณบุรี</w:t>
            </w:r>
          </w:p>
          <w:p w:rsidR="00D763CA" w:rsidRDefault="00D763CA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63CA" w:rsidRDefault="00D763CA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63CA" w:rsidRDefault="00D763CA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63CA" w:rsidRDefault="00D763CA" w:rsidP="006067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763CA" w:rsidRPr="006067CC" w:rsidRDefault="00D763CA" w:rsidP="006067CC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670B9" w:rsidRPr="00E0391F" w:rsidRDefault="001670B9" w:rsidP="0082721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66D4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C966D4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th</w:t>
            </w:r>
            <w:r w:rsidRPr="00C966D4">
              <w:rPr>
                <w:rFonts w:ascii="TH SarabunPSK" w:hAnsi="TH SarabunPSK" w:cs="TH SarabunPSK"/>
                <w:sz w:val="32"/>
                <w:szCs w:val="32"/>
              </w:rPr>
              <w:t xml:space="preserve"> Institute of Physical Education International Conference, Bangkok Thailand.</w:t>
            </w:r>
          </w:p>
        </w:tc>
        <w:tc>
          <w:tcPr>
            <w:tcW w:w="709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70B9" w:rsidRPr="003A5A22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70B9" w:rsidRPr="003A5A22" w:rsidTr="00985578">
        <w:trPr>
          <w:trHeight w:val="103"/>
        </w:trPr>
        <w:tc>
          <w:tcPr>
            <w:tcW w:w="708" w:type="dxa"/>
          </w:tcPr>
          <w:p w:rsidR="001670B9" w:rsidRPr="006558FC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4.</w:t>
            </w:r>
          </w:p>
        </w:tc>
        <w:tc>
          <w:tcPr>
            <w:tcW w:w="1844" w:type="dxa"/>
          </w:tcPr>
          <w:p w:rsidR="001670B9" w:rsidRPr="001675B8" w:rsidRDefault="001670B9" w:rsidP="001670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324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ผศ.ดร.ปรเวศร์ พันธยุทธ์</w:t>
            </w:r>
          </w:p>
        </w:tc>
        <w:tc>
          <w:tcPr>
            <w:tcW w:w="1134" w:type="dxa"/>
          </w:tcPr>
          <w:p w:rsidR="001670B9" w:rsidRPr="006067CC" w:rsidRDefault="001670B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24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1670B9" w:rsidRPr="006067CC" w:rsidRDefault="001670B9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324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ปัจจัยที่ส่งผลต่อความสำเร็จของการจัดการกีฬาตะกร้ออาชีพเชิงธุรกิจ</w:t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670B9" w:rsidRPr="006558FC" w:rsidRDefault="001670B9" w:rsidP="001670B9">
            <w:pPr>
              <w:tabs>
                <w:tab w:val="left" w:pos="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3245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  <w:proofErr w:type="spellStart"/>
            <w:r w:rsidRPr="00D32458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th</w:t>
            </w:r>
            <w:proofErr w:type="spellEnd"/>
            <w:r w:rsidRPr="00D3245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Institute of Physical Education International Conference, Bangkok Thailand.</w:t>
            </w:r>
          </w:p>
        </w:tc>
        <w:tc>
          <w:tcPr>
            <w:tcW w:w="709" w:type="dxa"/>
          </w:tcPr>
          <w:p w:rsidR="001670B9" w:rsidRPr="00A61525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70B9" w:rsidRPr="003A5A22" w:rsidTr="00985578">
        <w:trPr>
          <w:trHeight w:val="103"/>
        </w:trPr>
        <w:tc>
          <w:tcPr>
            <w:tcW w:w="708" w:type="dxa"/>
          </w:tcPr>
          <w:p w:rsidR="005131AB" w:rsidRPr="006558FC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844" w:type="dxa"/>
          </w:tcPr>
          <w:p w:rsidR="001670B9" w:rsidRPr="00D32458" w:rsidRDefault="001670B9" w:rsidP="001670B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ผศ.คมกริช ฆ้องนำโชค</w:t>
            </w:r>
          </w:p>
        </w:tc>
        <w:tc>
          <w:tcPr>
            <w:tcW w:w="1134" w:type="dxa"/>
          </w:tcPr>
          <w:p w:rsidR="001670B9" w:rsidRPr="00D32458" w:rsidRDefault="001670B9" w:rsidP="006067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1670B9" w:rsidRPr="00D32458" w:rsidRDefault="001670B9" w:rsidP="001670B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ความต้องการของชุมชนต่อหลักการให้บริการและรูปแบบการบริหารวิ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ชาการและวิชาชีพของสถาบันพลศึกษา </w:t>
            </w:r>
            <w:r w:rsidRPr="00E0391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วิทยาเขตสุพรรณบุรี</w:t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670B9" w:rsidRDefault="001670B9" w:rsidP="001670B9">
            <w:pPr>
              <w:tabs>
                <w:tab w:val="left" w:pos="4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วารสารวิชาการมหาวิทยาลัยการกีฬาแห่งชาติ ปีที่ 13 ฉบับที่ 3 ประจำเดือนกันยายน-ธันวาคม 2564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Academic Journal of Thailand National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Spoorts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University, Volume 13 No.3 September – December,2021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709" w:type="dxa"/>
          </w:tcPr>
          <w:p w:rsidR="001670B9" w:rsidRPr="00A61525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70B9" w:rsidRPr="003A5A22" w:rsidTr="00985578">
        <w:trPr>
          <w:trHeight w:val="103"/>
        </w:trPr>
        <w:tc>
          <w:tcPr>
            <w:tcW w:w="708" w:type="dxa"/>
          </w:tcPr>
          <w:p w:rsidR="001670B9" w:rsidRPr="006558FC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1844" w:type="dxa"/>
          </w:tcPr>
          <w:p w:rsidR="001670B9" w:rsidRPr="00D32458" w:rsidRDefault="005131AB" w:rsidP="001670B9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ผศ.ดร.ศศิพิมพ์มาศ หงษ์สมบัติ</w:t>
            </w:r>
          </w:p>
        </w:tc>
        <w:tc>
          <w:tcPr>
            <w:tcW w:w="1134" w:type="dxa"/>
          </w:tcPr>
          <w:p w:rsidR="001670B9" w:rsidRPr="00D32458" w:rsidRDefault="005131AB" w:rsidP="006067C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2693" w:type="dxa"/>
          </w:tcPr>
          <w:p w:rsidR="001670B9" w:rsidRPr="00D32458" w:rsidRDefault="005131AB" w:rsidP="005131AB">
            <w:pPr>
              <w:ind w:firstLine="5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0391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ปัจจัยที่มีอิทธิพลต่อความคิดสร้างสรรค์ตามนโยบายไทยแลนด์ 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</w:t>
            </w:r>
            <w:r w:rsidRPr="00E0391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</w:t>
            </w:r>
            <w:r w:rsidRPr="00E0391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ของนักศึกษา คณะศิลปศาสตร์ สถาบันการพลศึกษาวิ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</w:t>
            </w:r>
            <w:r w:rsidRPr="00E0391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ยาเขตภาคกลาง</w:t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Pr="006558FC" w:rsidRDefault="005131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670B9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670B9" w:rsidRPr="005131AB" w:rsidRDefault="005131AB" w:rsidP="005131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24F7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r w:rsidRPr="003324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proofErr w:type="spellStart"/>
            <w:r w:rsidRPr="003324F7">
              <w:rPr>
                <w:rFonts w:ascii="TH SarabunPSK" w:hAnsi="TH SarabunPSK" w:cs="TH SarabunPSK"/>
                <w:sz w:val="32"/>
                <w:szCs w:val="32"/>
              </w:rPr>
              <w:t>nd</w:t>
            </w:r>
            <w:proofErr w:type="spellEnd"/>
            <w:r w:rsidRPr="003324F7">
              <w:rPr>
                <w:rFonts w:ascii="TH SarabunPSK" w:hAnsi="TH SarabunPSK" w:cs="TH SarabunPSK"/>
                <w:sz w:val="32"/>
                <w:szCs w:val="32"/>
              </w:rPr>
              <w:t xml:space="preserve"> National and International Conference on Humanities and Social Sciences, On the </w:t>
            </w:r>
            <w:r w:rsidRPr="003324F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proofErr w:type="spellStart"/>
            <w:r w:rsidRPr="003324F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3324F7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3324F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proofErr w:type="spellStart"/>
            <w:r w:rsidRPr="003324F7">
              <w:rPr>
                <w:rFonts w:ascii="TH SarabunPSK" w:hAnsi="TH SarabunPSK" w:cs="TH SarabunPSK"/>
                <w:sz w:val="32"/>
                <w:szCs w:val="32"/>
              </w:rPr>
              <w:t>th</w:t>
            </w:r>
            <w:proofErr w:type="spellEnd"/>
            <w:r w:rsidRPr="003324F7">
              <w:rPr>
                <w:rFonts w:ascii="TH SarabunPSK" w:hAnsi="TH SarabunPSK" w:cs="TH SarabunPSK"/>
                <w:sz w:val="32"/>
                <w:szCs w:val="32"/>
              </w:rPr>
              <w:t xml:space="preserve"> of September </w:t>
            </w:r>
            <w:r w:rsidRPr="003324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2019 </w:t>
            </w:r>
            <w:r w:rsidRPr="003324F7">
              <w:rPr>
                <w:rFonts w:ascii="TH SarabunPSK" w:hAnsi="TH SarabunPSK" w:cs="TH SarabunPSK"/>
                <w:sz w:val="32"/>
                <w:szCs w:val="32"/>
              </w:rPr>
              <w:t xml:space="preserve">in </w:t>
            </w:r>
            <w:proofErr w:type="spellStart"/>
            <w:r w:rsidRPr="003324F7">
              <w:rPr>
                <w:rFonts w:ascii="TH SarabunPSK" w:hAnsi="TH SarabunPSK" w:cs="TH SarabunPSK"/>
                <w:sz w:val="32"/>
                <w:szCs w:val="32"/>
              </w:rPr>
              <w:t>Manadalay</w:t>
            </w:r>
            <w:proofErr w:type="spellEnd"/>
            <w:r w:rsidRPr="003324F7">
              <w:rPr>
                <w:rFonts w:ascii="TH SarabunPSK" w:hAnsi="TH SarabunPSK" w:cs="TH SarabunPSK"/>
                <w:sz w:val="32"/>
                <w:szCs w:val="32"/>
              </w:rPr>
              <w:t>, Myanmar</w:t>
            </w:r>
            <w:r w:rsidRPr="005131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09" w:type="dxa"/>
          </w:tcPr>
          <w:p w:rsidR="001670B9" w:rsidRPr="00A61525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670B9" w:rsidRPr="006558FC" w:rsidRDefault="001670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D763C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7556919</wp:posOffset>
            </wp:positionH>
            <wp:positionV relativeFrom="paragraph">
              <wp:posOffset>102235</wp:posOffset>
            </wp:positionV>
            <wp:extent cx="704850" cy="485775"/>
            <wp:effectExtent l="19050" t="0" r="0" b="0"/>
            <wp:wrapNone/>
            <wp:docPr id="2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Default="00D763C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507.8pt;margin-top:12pt;width:239.25pt;height:130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" fillcolor="white [3201]" stroked="f" strokeweight=".5pt">
            <v:textbox>
              <w:txbxContent>
                <w:p w:rsidR="000D3FAF" w:rsidRPr="00F91CCB" w:rsidRDefault="000D3FAF" w:rsidP="000D3F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0D3FAF" w:rsidRPr="00F91CCB" w:rsidRDefault="000D3FAF" w:rsidP="000D3F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0D3FAF" w:rsidRDefault="000D3FAF" w:rsidP="000D3F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0D3FAF" w:rsidRPr="00F91CCB" w:rsidRDefault="000D3FAF" w:rsidP="000D3FA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3A5A22" w:rsidRPr="000D3FAF" w:rsidRDefault="003A5A22" w:rsidP="000D3FAF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4B17D5" w:rsidRDefault="004B17D5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17D5" w:rsidRPr="003A5A22" w:rsidRDefault="004B17D5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A0570"/>
    <w:rsid w:val="000D3FAF"/>
    <w:rsid w:val="00100A81"/>
    <w:rsid w:val="00164294"/>
    <w:rsid w:val="001670B9"/>
    <w:rsid w:val="001675B8"/>
    <w:rsid w:val="00183ACA"/>
    <w:rsid w:val="001A6F5D"/>
    <w:rsid w:val="001D100F"/>
    <w:rsid w:val="00264DAA"/>
    <w:rsid w:val="00267816"/>
    <w:rsid w:val="00280C3D"/>
    <w:rsid w:val="00284612"/>
    <w:rsid w:val="002E2267"/>
    <w:rsid w:val="003905C7"/>
    <w:rsid w:val="003A5A22"/>
    <w:rsid w:val="003F1B02"/>
    <w:rsid w:val="0040154E"/>
    <w:rsid w:val="00492188"/>
    <w:rsid w:val="004B0A1B"/>
    <w:rsid w:val="004B17D5"/>
    <w:rsid w:val="005131AB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5578"/>
    <w:rsid w:val="009B006C"/>
    <w:rsid w:val="00A61525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743EE"/>
    <w:rsid w:val="00D763CA"/>
    <w:rsid w:val="00D82F9C"/>
    <w:rsid w:val="00DE7CC6"/>
    <w:rsid w:val="00DF1436"/>
    <w:rsid w:val="00E01BFB"/>
    <w:rsid w:val="00E10F1F"/>
    <w:rsid w:val="00E2321C"/>
    <w:rsid w:val="00E42633"/>
    <w:rsid w:val="00F055FD"/>
    <w:rsid w:val="00F224EA"/>
    <w:rsid w:val="00F332A5"/>
    <w:rsid w:val="00F4303A"/>
    <w:rsid w:val="00F91CCB"/>
    <w:rsid w:val="00F92F4A"/>
    <w:rsid w:val="00FE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3668EDA5-0966-494F-8DFB-429D2E06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15</cp:revision>
  <cp:lastPrinted>2022-06-06T04:50:00Z</cp:lastPrinted>
  <dcterms:created xsi:type="dcterms:W3CDTF">2022-05-30T08:00:00Z</dcterms:created>
  <dcterms:modified xsi:type="dcterms:W3CDTF">2022-07-25T02:54:00Z</dcterms:modified>
</cp:coreProperties>
</file>