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F3C10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376B65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376B65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376B65">
        <w:trPr>
          <w:trHeight w:val="103"/>
        </w:trPr>
        <w:tc>
          <w:tcPr>
            <w:tcW w:w="850" w:type="dxa"/>
          </w:tcPr>
          <w:p w:rsidR="00C751FD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4" w:type="dxa"/>
          </w:tcPr>
          <w:p w:rsidR="00C751FD" w:rsidRPr="001675B8" w:rsidRDefault="00EF3C1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ผศ.ราชันย์ เฉลียวศิลป์</w:t>
            </w:r>
          </w:p>
        </w:tc>
        <w:tc>
          <w:tcPr>
            <w:tcW w:w="992" w:type="dxa"/>
          </w:tcPr>
          <w:p w:rsidR="00C751FD" w:rsidRPr="00EF3C10" w:rsidRDefault="00EF3C10" w:rsidP="00EF3C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C751FD" w:rsidRPr="006067CC" w:rsidRDefault="00EF3C10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ฝึกโปรแกรมความเข้มแข็งทางจิตใจที่มีต่อระดับความเข้มแข็งทางจิตใจและผลสัมฤทธิ์ทางการแข่งขันมวยไทย</w:t>
            </w:r>
          </w:p>
        </w:tc>
        <w:tc>
          <w:tcPr>
            <w:tcW w:w="567" w:type="dxa"/>
          </w:tcPr>
          <w:p w:rsidR="00C751FD" w:rsidRDefault="00EF3C1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D42A6" w:rsidRDefault="00EF3C10" w:rsidP="00937E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วารสารมหาวิทยาลัยราชภัฏร้อยเอ็ด ปีที่ 15 ฉบับที่ 3 เดือน กันยายน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2564 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EF3C1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E50" w:rsidRPr="003A5A22" w:rsidTr="00376B65">
        <w:trPr>
          <w:trHeight w:val="103"/>
        </w:trPr>
        <w:tc>
          <w:tcPr>
            <w:tcW w:w="850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844" w:type="dxa"/>
          </w:tcPr>
          <w:p w:rsidR="00937E50" w:rsidRPr="001675B8" w:rsidRDefault="00937E50" w:rsidP="00EF3C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นายสุรเชษฐ์ ขวัญใน</w:t>
            </w:r>
          </w:p>
        </w:tc>
        <w:tc>
          <w:tcPr>
            <w:tcW w:w="992" w:type="dxa"/>
          </w:tcPr>
          <w:p w:rsidR="00937E50" w:rsidRPr="006067CC" w:rsidRDefault="00937E5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937E50" w:rsidRPr="00EF3C10" w:rsidRDefault="00937E50" w:rsidP="00EF3C10">
            <w:pPr>
              <w:ind w:firstLine="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ผลของการออกกำลังกายด้วยแอโรบิคกับการออกกำลังกายด้วยจักรยานที่มีต่ออัตราการใช้ออกซิเจนสูงสุด</w:t>
            </w: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37E50" w:rsidRDefault="00937E5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9FC">
              <w:rPr>
                <w:rFonts w:ascii="TH SarabunPSK" w:hAnsi="TH SarabunPSK" w:cs="TH SarabunPSK"/>
                <w:sz w:val="32"/>
                <w:szCs w:val="32"/>
                <w:cs/>
              </w:rPr>
              <w:t>สุรเชษฐ  ขวัญใน. (2563). ผลของการออกกำลังกายด้วยการเต้นแอโรบิกกับการออกกำลังกายด้วยจักรยานที่มีต่ออัตราการใช้ออกซิเจนสูงสุด. วารสารวิทยาศาสตร์และเทคโนโลยีการกีฬา. 20(1)</w:t>
            </w:r>
            <w:r w:rsidRPr="002E49F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E49FC">
              <w:rPr>
                <w:rFonts w:ascii="TH SarabunPSK" w:hAnsi="TH SarabunPSK" w:cs="TH SarabunPSK"/>
                <w:sz w:val="32"/>
                <w:szCs w:val="32"/>
                <w:cs/>
              </w:rPr>
              <w:t>51-61.</w:t>
            </w:r>
          </w:p>
          <w:p w:rsidR="00C6543F" w:rsidRDefault="00C654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543F" w:rsidRDefault="00C6543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543F" w:rsidRPr="007C577D" w:rsidRDefault="00C6543F" w:rsidP="006067CC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Default="00937E50">
            <w:r w:rsidRPr="00E840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E50" w:rsidRPr="003A5A22" w:rsidTr="00376B65">
        <w:trPr>
          <w:trHeight w:val="99"/>
        </w:trPr>
        <w:tc>
          <w:tcPr>
            <w:tcW w:w="850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844" w:type="dxa"/>
          </w:tcPr>
          <w:p w:rsidR="00937E50" w:rsidRPr="001675B8" w:rsidRDefault="00937E5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ผศ.ดร.พัชรี ทองคำพานิช</w:t>
            </w:r>
          </w:p>
        </w:tc>
        <w:tc>
          <w:tcPr>
            <w:tcW w:w="992" w:type="dxa"/>
          </w:tcPr>
          <w:p w:rsidR="00937E50" w:rsidRPr="006067CC" w:rsidRDefault="00937E50" w:rsidP="00EF3C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937E50" w:rsidRPr="00EF3C10" w:rsidRDefault="00937E50" w:rsidP="00EF3C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รูปแบบการจัดการสโมสรฟุตบอลอาชีพในประเทศไทยกับการสร้างมูลค่าเพิ่มทางอุตสาหก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รมการกีฬา</w:t>
            </w: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37E50" w:rsidRPr="003A5A22" w:rsidRDefault="00937E50" w:rsidP="0093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วารสารวิชาการมหาวิทยาลัยการกีฬาแห่งชาติปีที่ 14 ฉบับที่ 1 (มกราคม-เมษายน 2565),55-70</w:t>
            </w: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Default="00937E50">
            <w:r w:rsidRPr="00E840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3A5A22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E50" w:rsidRPr="003A5A22" w:rsidTr="00376B65">
        <w:trPr>
          <w:trHeight w:val="103"/>
        </w:trPr>
        <w:tc>
          <w:tcPr>
            <w:tcW w:w="850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844" w:type="dxa"/>
          </w:tcPr>
          <w:p w:rsidR="00937E50" w:rsidRPr="00937E50" w:rsidRDefault="00937E5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ผศ.ดร.ศศิพิมพ์มาศ หงส์สมบัติ</w:t>
            </w:r>
          </w:p>
        </w:tc>
        <w:tc>
          <w:tcPr>
            <w:tcW w:w="992" w:type="dxa"/>
          </w:tcPr>
          <w:p w:rsidR="00937E50" w:rsidRPr="00937E50" w:rsidRDefault="00937E50" w:rsidP="00EF3C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2693" w:type="dxa"/>
          </w:tcPr>
          <w:p w:rsidR="00937E50" w:rsidRPr="00937E50" w:rsidRDefault="00937E50" w:rsidP="00EF3C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เสี่ยงแบบบูรณาการที่ส่งผลต่อการเพิ่มมูลค่าของธุรกิจการท่องเที่ยวและธุรกิจกีฬาจังหวัดสุพรรณบุรี</w:t>
            </w: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ตีพิมพ์ในวารสารวิชาการ มหาวิทยาลัยราชภัฏกาญจนบุรี ซึ่งได้ใบตอบรับแล้วแต่ยังไม่ได้ระบุปีที่ เลขหน้าที่ตีพิมพ์</w:t>
            </w:r>
          </w:p>
        </w:tc>
        <w:tc>
          <w:tcPr>
            <w:tcW w:w="709" w:type="dxa"/>
          </w:tcPr>
          <w:p w:rsidR="00937E50" w:rsidRPr="00A61525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Default="00937E50">
            <w:r w:rsidRPr="00E840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E50" w:rsidRPr="003A5A22" w:rsidTr="00376B65">
        <w:trPr>
          <w:trHeight w:val="103"/>
        </w:trPr>
        <w:tc>
          <w:tcPr>
            <w:tcW w:w="850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844" w:type="dxa"/>
          </w:tcPr>
          <w:p w:rsidR="00937E50" w:rsidRPr="00937E50" w:rsidRDefault="00937E50" w:rsidP="006067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ผศ.สุกัญญา บุญน้อม</w:t>
            </w:r>
          </w:p>
        </w:tc>
        <w:tc>
          <w:tcPr>
            <w:tcW w:w="992" w:type="dxa"/>
          </w:tcPr>
          <w:p w:rsidR="00937E50" w:rsidRPr="00937E50" w:rsidRDefault="00937E50" w:rsidP="00EF3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2693" w:type="dxa"/>
          </w:tcPr>
          <w:p w:rsidR="00937E50" w:rsidRPr="00937E50" w:rsidRDefault="00937E50" w:rsidP="00937E50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การเปิดรับสื่อกับการรับรู้ของประชาชนที่มีต่อการประชาสัมพันธ์การท่องเที่ยวจังหวัดสุพรรณบุรี</w:t>
            </w: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37E50" w:rsidRPr="00937E50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วารสารวิชาการมหาวิทยาลัยการกีฬาแห่งชาติปีที่ 14 ฉบับที่ 1 (มกราคม-เมษายน 2565) หน้าที่ 139-161</w:t>
            </w:r>
          </w:p>
        </w:tc>
        <w:tc>
          <w:tcPr>
            <w:tcW w:w="709" w:type="dxa"/>
          </w:tcPr>
          <w:p w:rsidR="00937E50" w:rsidRPr="00A61525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Default="00937E50">
            <w:r w:rsidRPr="00E840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37E50" w:rsidRPr="006558FC" w:rsidRDefault="00937E5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E70815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71120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612" w:rsidRPr="003A5A22" w:rsidRDefault="00C6543F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23.5pt;margin-top:1.5pt;width:239.25pt;height:10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" fillcolor="white [3201]" stroked="f" strokeweight=".5pt">
            <v:textbox>
              <w:txbxContent>
                <w:p w:rsidR="00937E50" w:rsidRPr="00F91CCB" w:rsidRDefault="00937E50" w:rsidP="00937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937E50" w:rsidRPr="00F91CCB" w:rsidRDefault="00937E50" w:rsidP="00937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37E50" w:rsidRDefault="00937E50" w:rsidP="00937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937E50" w:rsidRPr="00F91CCB" w:rsidRDefault="00937E50" w:rsidP="00937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</w:txbxContent>
            </v:textbox>
          </v:shape>
        </w:pic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92188"/>
    <w:rsid w:val="005D42A6"/>
    <w:rsid w:val="006067CC"/>
    <w:rsid w:val="006075F0"/>
    <w:rsid w:val="006458DD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37E50"/>
    <w:rsid w:val="009B006C"/>
    <w:rsid w:val="00A61525"/>
    <w:rsid w:val="00A91180"/>
    <w:rsid w:val="00B021C4"/>
    <w:rsid w:val="00B323B4"/>
    <w:rsid w:val="00B46CB8"/>
    <w:rsid w:val="00B758B3"/>
    <w:rsid w:val="00BA1B7B"/>
    <w:rsid w:val="00BA35E4"/>
    <w:rsid w:val="00BD1600"/>
    <w:rsid w:val="00BE5885"/>
    <w:rsid w:val="00BF2035"/>
    <w:rsid w:val="00C04C3A"/>
    <w:rsid w:val="00C6543F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E70815"/>
    <w:rsid w:val="00EF3C10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0653C62-A0C8-46FE-8058-947E4925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16</cp:revision>
  <cp:lastPrinted>2022-05-27T10:03:00Z</cp:lastPrinted>
  <dcterms:created xsi:type="dcterms:W3CDTF">2022-05-30T08:00:00Z</dcterms:created>
  <dcterms:modified xsi:type="dcterms:W3CDTF">2022-07-25T02:55:00Z</dcterms:modified>
</cp:coreProperties>
</file>